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A4E41" w14:textId="77777777" w:rsidR="00B8027D" w:rsidRPr="00DB614E" w:rsidRDefault="00E14A17" w:rsidP="00DB614E">
      <w:pPr>
        <w:spacing w:after="0" w:line="240" w:lineRule="auto"/>
        <w:jc w:val="center"/>
        <w:rPr>
          <w:b/>
          <w:sz w:val="24"/>
          <w:szCs w:val="24"/>
        </w:rPr>
      </w:pPr>
      <w:r w:rsidRPr="00DB614E">
        <w:rPr>
          <w:b/>
          <w:sz w:val="24"/>
          <w:szCs w:val="24"/>
        </w:rPr>
        <w:t>Тематический план пра</w:t>
      </w:r>
      <w:r w:rsidR="00B8027D" w:rsidRPr="00DB614E">
        <w:rPr>
          <w:b/>
          <w:sz w:val="24"/>
          <w:szCs w:val="24"/>
        </w:rPr>
        <w:t>ктических занятий по дисциплине</w:t>
      </w:r>
    </w:p>
    <w:p w14:paraId="66F8E150" w14:textId="77777777" w:rsidR="00E14A17" w:rsidRPr="00DB614E" w:rsidRDefault="00E14A17" w:rsidP="00DB614E">
      <w:pPr>
        <w:spacing w:after="0" w:line="240" w:lineRule="auto"/>
        <w:jc w:val="center"/>
        <w:rPr>
          <w:sz w:val="24"/>
          <w:szCs w:val="24"/>
        </w:rPr>
      </w:pPr>
      <w:r w:rsidRPr="00DB614E">
        <w:rPr>
          <w:b/>
          <w:sz w:val="24"/>
          <w:szCs w:val="24"/>
        </w:rPr>
        <w:t>«Общественное здоровье и здравоохранение, экономика здравоохранения»</w:t>
      </w:r>
    </w:p>
    <w:p w14:paraId="74E8A1C3" w14:textId="77777777" w:rsidR="004E3DCF" w:rsidRPr="00DB614E" w:rsidRDefault="004E3DCF" w:rsidP="00DB614E">
      <w:pPr>
        <w:spacing w:after="0" w:line="240" w:lineRule="auto"/>
        <w:rPr>
          <w:sz w:val="24"/>
          <w:szCs w:val="24"/>
        </w:rPr>
      </w:pPr>
    </w:p>
    <w:p w14:paraId="1B929EAB" w14:textId="77777777" w:rsidR="00E14A17" w:rsidRPr="00DB614E" w:rsidRDefault="00E14A17" w:rsidP="00DB614E">
      <w:pPr>
        <w:spacing w:after="0" w:line="240" w:lineRule="auto"/>
        <w:jc w:val="center"/>
        <w:rPr>
          <w:b/>
          <w:sz w:val="24"/>
          <w:szCs w:val="24"/>
        </w:rPr>
      </w:pPr>
      <w:r w:rsidRPr="00DB614E">
        <w:rPr>
          <w:b/>
          <w:sz w:val="24"/>
          <w:szCs w:val="24"/>
        </w:rPr>
        <w:t>IX СЕМЕСТР</w:t>
      </w:r>
    </w:p>
    <w:p w14:paraId="62DDBE17" w14:textId="77777777" w:rsidR="00E14A17" w:rsidRPr="00DB614E" w:rsidRDefault="00E14A17" w:rsidP="00DB614E">
      <w:pPr>
        <w:spacing w:after="0" w:line="240" w:lineRule="auto"/>
        <w:jc w:val="center"/>
        <w:rPr>
          <w:b/>
          <w:sz w:val="24"/>
          <w:szCs w:val="24"/>
        </w:rPr>
      </w:pPr>
      <w:r w:rsidRPr="00DB614E">
        <w:rPr>
          <w:b/>
          <w:sz w:val="24"/>
          <w:szCs w:val="24"/>
        </w:rPr>
        <w:t>МОДУЛЬ I. ОСНОВЫ МЕДИЦИНСКОЙ СТАТИСТИКИ</w:t>
      </w:r>
    </w:p>
    <w:p w14:paraId="6FD26C7E" w14:textId="77777777" w:rsidR="00E14A17" w:rsidRPr="00DB614E" w:rsidRDefault="00E14A17" w:rsidP="00DB614E">
      <w:pPr>
        <w:spacing w:after="0" w:line="240" w:lineRule="auto"/>
        <w:jc w:val="center"/>
        <w:rPr>
          <w:b/>
          <w:sz w:val="24"/>
          <w:szCs w:val="24"/>
        </w:rPr>
      </w:pPr>
      <w:r w:rsidRPr="00DB614E">
        <w:rPr>
          <w:b/>
          <w:sz w:val="24"/>
          <w:szCs w:val="24"/>
        </w:rPr>
        <w:t>ЗАНЯТИЕ 1</w:t>
      </w:r>
    </w:p>
    <w:p w14:paraId="76990C71" w14:textId="72A4F6F3" w:rsidR="00DB6E9D" w:rsidRPr="00DB614E" w:rsidRDefault="00DB6E9D" w:rsidP="00DB614E">
      <w:pPr>
        <w:spacing w:after="0" w:line="240" w:lineRule="auto"/>
        <w:jc w:val="center"/>
        <w:rPr>
          <w:b/>
          <w:sz w:val="24"/>
          <w:szCs w:val="24"/>
        </w:rPr>
      </w:pPr>
      <w:r w:rsidRPr="00DB614E">
        <w:rPr>
          <w:b/>
          <w:sz w:val="24"/>
          <w:szCs w:val="24"/>
        </w:rPr>
        <w:t xml:space="preserve">Тема: </w:t>
      </w:r>
      <w:r w:rsidR="00D843C8" w:rsidRPr="00DB614E">
        <w:rPr>
          <w:sz w:val="24"/>
          <w:szCs w:val="24"/>
        </w:rPr>
        <w:t>Методы расчета относительных величин.</w:t>
      </w:r>
      <w:r w:rsidR="003B6579">
        <w:rPr>
          <w:sz w:val="24"/>
          <w:szCs w:val="24"/>
        </w:rPr>
        <w:t xml:space="preserve"> </w:t>
      </w:r>
      <w:r w:rsidR="003B6579" w:rsidRPr="00DB614E">
        <w:rPr>
          <w:sz w:val="24"/>
          <w:szCs w:val="24"/>
        </w:rPr>
        <w:t>Динамический ряд.</w:t>
      </w:r>
    </w:p>
    <w:p w14:paraId="687F2FD4" w14:textId="77777777" w:rsidR="00E14A17" w:rsidRPr="00DB614E" w:rsidRDefault="00E14A17" w:rsidP="00DB614E">
      <w:pPr>
        <w:spacing w:after="0" w:line="240" w:lineRule="auto"/>
        <w:jc w:val="center"/>
        <w:rPr>
          <w:b/>
          <w:sz w:val="24"/>
          <w:szCs w:val="24"/>
        </w:rPr>
      </w:pPr>
      <w:r w:rsidRPr="00DB614E">
        <w:rPr>
          <w:b/>
          <w:sz w:val="24"/>
          <w:szCs w:val="24"/>
        </w:rPr>
        <w:t>ЗАНЯТИЕ 2</w:t>
      </w:r>
    </w:p>
    <w:p w14:paraId="725ABDB1" w14:textId="79983992" w:rsidR="00DB6E9D" w:rsidRPr="00DB614E" w:rsidRDefault="00DB6E9D" w:rsidP="00DB614E">
      <w:pPr>
        <w:spacing w:after="0" w:line="240" w:lineRule="auto"/>
        <w:jc w:val="center"/>
        <w:rPr>
          <w:b/>
          <w:sz w:val="24"/>
          <w:szCs w:val="24"/>
        </w:rPr>
      </w:pPr>
      <w:r w:rsidRPr="00DB614E">
        <w:rPr>
          <w:b/>
          <w:sz w:val="24"/>
          <w:szCs w:val="24"/>
        </w:rPr>
        <w:t xml:space="preserve">Тема: </w:t>
      </w:r>
      <w:r w:rsidR="00D843C8" w:rsidRPr="00DB614E">
        <w:rPr>
          <w:sz w:val="24"/>
          <w:szCs w:val="24"/>
        </w:rPr>
        <w:t>Методы расчета средних величин.</w:t>
      </w:r>
      <w:r w:rsidR="003B6579">
        <w:rPr>
          <w:sz w:val="24"/>
          <w:szCs w:val="24"/>
        </w:rPr>
        <w:t xml:space="preserve"> </w:t>
      </w:r>
      <w:r w:rsidR="003B6579" w:rsidRPr="00DB614E">
        <w:rPr>
          <w:sz w:val="24"/>
          <w:szCs w:val="24"/>
        </w:rPr>
        <w:t>Методы оценки взаимодействия факторов.</w:t>
      </w:r>
      <w:r w:rsidR="003B6579">
        <w:rPr>
          <w:sz w:val="24"/>
          <w:szCs w:val="24"/>
        </w:rPr>
        <w:t xml:space="preserve"> Метод стандартизации.</w:t>
      </w:r>
    </w:p>
    <w:p w14:paraId="1E2C1BCD" w14:textId="77777777" w:rsidR="00E14A17" w:rsidRPr="00DB614E" w:rsidRDefault="00E14A17" w:rsidP="00DB614E">
      <w:pPr>
        <w:spacing w:after="0" w:line="240" w:lineRule="auto"/>
        <w:jc w:val="center"/>
        <w:rPr>
          <w:b/>
          <w:sz w:val="24"/>
          <w:szCs w:val="24"/>
        </w:rPr>
      </w:pPr>
      <w:r w:rsidRPr="00DB614E">
        <w:rPr>
          <w:b/>
          <w:sz w:val="24"/>
          <w:szCs w:val="24"/>
        </w:rPr>
        <w:t>ЗАНЯТИЕ 3</w:t>
      </w:r>
    </w:p>
    <w:p w14:paraId="1D333B8D" w14:textId="0F7AEB0E" w:rsidR="00DB6E9D" w:rsidRPr="00DB614E" w:rsidRDefault="00DB6E9D" w:rsidP="00DB614E">
      <w:pPr>
        <w:spacing w:after="0" w:line="240" w:lineRule="auto"/>
        <w:jc w:val="center"/>
        <w:rPr>
          <w:sz w:val="24"/>
          <w:szCs w:val="24"/>
        </w:rPr>
      </w:pPr>
      <w:r w:rsidRPr="00DB614E">
        <w:rPr>
          <w:b/>
          <w:sz w:val="24"/>
          <w:szCs w:val="24"/>
        </w:rPr>
        <w:t>Тема:</w:t>
      </w:r>
      <w:r w:rsidR="00B8027D" w:rsidRPr="00DB614E">
        <w:rPr>
          <w:b/>
          <w:sz w:val="24"/>
          <w:szCs w:val="24"/>
        </w:rPr>
        <w:t xml:space="preserve"> </w:t>
      </w:r>
      <w:r w:rsidR="003B6579" w:rsidRPr="00DB614E">
        <w:rPr>
          <w:sz w:val="24"/>
          <w:szCs w:val="24"/>
        </w:rPr>
        <w:t>Методика статистического исследования.</w:t>
      </w:r>
      <w:r w:rsidR="003B6579">
        <w:rPr>
          <w:sz w:val="24"/>
          <w:szCs w:val="24"/>
        </w:rPr>
        <w:t xml:space="preserve"> </w:t>
      </w:r>
    </w:p>
    <w:p w14:paraId="51804CEA" w14:textId="77777777" w:rsidR="00DB6E9D" w:rsidRPr="00DB614E" w:rsidRDefault="007D3E51" w:rsidP="00DB614E">
      <w:pPr>
        <w:spacing w:after="0" w:line="240" w:lineRule="auto"/>
        <w:jc w:val="center"/>
        <w:rPr>
          <w:sz w:val="24"/>
          <w:szCs w:val="24"/>
        </w:rPr>
      </w:pPr>
      <w:r w:rsidRPr="00DB614E">
        <w:rPr>
          <w:sz w:val="24"/>
          <w:szCs w:val="24"/>
        </w:rPr>
        <w:t xml:space="preserve">Рубежный контроль </w:t>
      </w:r>
      <w:r w:rsidRPr="00DB614E">
        <w:rPr>
          <w:sz w:val="24"/>
          <w:szCs w:val="24"/>
          <w:lang w:val="en-US"/>
        </w:rPr>
        <w:t>I</w:t>
      </w:r>
      <w:r w:rsidRPr="00DB614E">
        <w:rPr>
          <w:sz w:val="24"/>
          <w:szCs w:val="24"/>
        </w:rPr>
        <w:t xml:space="preserve"> модуля.</w:t>
      </w:r>
    </w:p>
    <w:p w14:paraId="42138BCB" w14:textId="77777777" w:rsidR="002711F6" w:rsidRPr="00DB614E" w:rsidRDefault="002711F6" w:rsidP="00DB614E">
      <w:pPr>
        <w:spacing w:after="0" w:line="240" w:lineRule="auto"/>
        <w:jc w:val="center"/>
        <w:rPr>
          <w:b/>
          <w:sz w:val="24"/>
          <w:szCs w:val="24"/>
        </w:rPr>
      </w:pPr>
    </w:p>
    <w:p w14:paraId="02E6BBF9" w14:textId="77777777" w:rsidR="004E3DCF" w:rsidRPr="00DB614E" w:rsidRDefault="004E3DCF" w:rsidP="00DB614E">
      <w:pPr>
        <w:spacing w:after="0" w:line="240" w:lineRule="auto"/>
        <w:jc w:val="center"/>
        <w:rPr>
          <w:b/>
          <w:sz w:val="24"/>
          <w:szCs w:val="24"/>
        </w:rPr>
      </w:pPr>
      <w:r w:rsidRPr="00DB614E">
        <w:rPr>
          <w:b/>
          <w:sz w:val="24"/>
          <w:szCs w:val="24"/>
        </w:rPr>
        <w:t>МОДУЛЬ I</w:t>
      </w:r>
      <w:r w:rsidRPr="00DB614E">
        <w:rPr>
          <w:b/>
          <w:sz w:val="24"/>
          <w:szCs w:val="24"/>
          <w:lang w:val="en-US"/>
        </w:rPr>
        <w:t>I</w:t>
      </w:r>
      <w:r w:rsidRPr="00DB614E">
        <w:rPr>
          <w:b/>
          <w:sz w:val="24"/>
          <w:szCs w:val="24"/>
        </w:rPr>
        <w:t>. ОБЩЕСТВЕННОЕ ЗДОРОВЬЕ</w:t>
      </w:r>
    </w:p>
    <w:p w14:paraId="68C5EF09" w14:textId="77777777" w:rsidR="00E14A17" w:rsidRPr="00DB614E" w:rsidRDefault="009A714A" w:rsidP="00DB614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ЗАНЯТИЕ 4</w:t>
      </w:r>
    </w:p>
    <w:p w14:paraId="0C70133A" w14:textId="77777777" w:rsidR="00E14A17" w:rsidRPr="00DB614E" w:rsidRDefault="00E14A17" w:rsidP="00DB614E">
      <w:pPr>
        <w:spacing w:after="0" w:line="240" w:lineRule="auto"/>
        <w:jc w:val="center"/>
        <w:rPr>
          <w:b/>
          <w:sz w:val="24"/>
          <w:szCs w:val="24"/>
        </w:rPr>
      </w:pPr>
      <w:r w:rsidRPr="00DB614E">
        <w:rPr>
          <w:b/>
          <w:sz w:val="24"/>
          <w:szCs w:val="24"/>
        </w:rPr>
        <w:t xml:space="preserve">Тема: </w:t>
      </w:r>
      <w:r w:rsidRPr="00DB614E">
        <w:rPr>
          <w:sz w:val="24"/>
          <w:szCs w:val="24"/>
        </w:rPr>
        <w:t>Методика вычисления и анализа демографических показателей</w:t>
      </w:r>
      <w:r w:rsidR="00BE193B" w:rsidRPr="00DB614E">
        <w:rPr>
          <w:sz w:val="24"/>
          <w:szCs w:val="24"/>
        </w:rPr>
        <w:t>.</w:t>
      </w:r>
    </w:p>
    <w:p w14:paraId="429E5237" w14:textId="77777777" w:rsidR="00E14A17" w:rsidRPr="00DB614E" w:rsidRDefault="009A714A" w:rsidP="00DB614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ЗАНЯТИЕ 5</w:t>
      </w:r>
    </w:p>
    <w:p w14:paraId="4EC4E005" w14:textId="77777777" w:rsidR="00E14A17" w:rsidRPr="00DB614E" w:rsidRDefault="00E14A17" w:rsidP="00DB614E">
      <w:pPr>
        <w:spacing w:after="0" w:line="240" w:lineRule="auto"/>
        <w:jc w:val="center"/>
        <w:rPr>
          <w:b/>
          <w:sz w:val="24"/>
          <w:szCs w:val="24"/>
        </w:rPr>
      </w:pPr>
      <w:r w:rsidRPr="00DB614E">
        <w:rPr>
          <w:b/>
          <w:sz w:val="24"/>
          <w:szCs w:val="24"/>
        </w:rPr>
        <w:t xml:space="preserve">Тема: </w:t>
      </w:r>
      <w:r w:rsidRPr="00DB614E">
        <w:rPr>
          <w:sz w:val="24"/>
          <w:szCs w:val="24"/>
        </w:rPr>
        <w:t>Методы изучения заболеваемости</w:t>
      </w:r>
      <w:r w:rsidR="00BE193B" w:rsidRPr="00DB614E">
        <w:rPr>
          <w:sz w:val="24"/>
          <w:szCs w:val="24"/>
        </w:rPr>
        <w:t>.</w:t>
      </w:r>
    </w:p>
    <w:p w14:paraId="71D30A10" w14:textId="77777777" w:rsidR="004E3DCF" w:rsidRPr="00DB614E" w:rsidRDefault="009A714A" w:rsidP="00DB614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ЗАНЯТИЕ 6</w:t>
      </w:r>
    </w:p>
    <w:p w14:paraId="4835F761" w14:textId="5FE58CCC" w:rsidR="004E3DCF" w:rsidRPr="009A714A" w:rsidRDefault="009A714A" w:rsidP="00DB614E">
      <w:pPr>
        <w:spacing w:after="0" w:line="240" w:lineRule="auto"/>
        <w:jc w:val="center"/>
        <w:rPr>
          <w:sz w:val="24"/>
          <w:szCs w:val="24"/>
        </w:rPr>
      </w:pPr>
      <w:r w:rsidRPr="009A714A">
        <w:rPr>
          <w:sz w:val="24"/>
          <w:szCs w:val="24"/>
        </w:rPr>
        <w:t>Рубежный контроль II модуля</w:t>
      </w:r>
      <w:r w:rsidR="003B6579">
        <w:rPr>
          <w:sz w:val="24"/>
          <w:szCs w:val="24"/>
        </w:rPr>
        <w:t>.</w:t>
      </w:r>
    </w:p>
    <w:p w14:paraId="59602FE9" w14:textId="77777777" w:rsidR="002711F6" w:rsidRPr="00DB614E" w:rsidRDefault="002711F6" w:rsidP="00DB614E">
      <w:pPr>
        <w:spacing w:after="0" w:line="240" w:lineRule="auto"/>
        <w:jc w:val="center"/>
        <w:rPr>
          <w:b/>
          <w:sz w:val="24"/>
          <w:szCs w:val="24"/>
        </w:rPr>
      </w:pPr>
    </w:p>
    <w:p w14:paraId="5A1AD828" w14:textId="77777777" w:rsidR="00E14A17" w:rsidRPr="00DB614E" w:rsidRDefault="00E14A17" w:rsidP="00DB614E">
      <w:pPr>
        <w:spacing w:after="0" w:line="240" w:lineRule="auto"/>
        <w:jc w:val="center"/>
        <w:rPr>
          <w:b/>
          <w:sz w:val="24"/>
          <w:szCs w:val="24"/>
        </w:rPr>
      </w:pPr>
      <w:r w:rsidRPr="00DB614E">
        <w:rPr>
          <w:b/>
          <w:sz w:val="24"/>
          <w:szCs w:val="24"/>
        </w:rPr>
        <w:t>МОДУЛЬ III. ОРГАНИЗАЦИЯ ЗДРАВООХРАНЕНИЯ</w:t>
      </w:r>
    </w:p>
    <w:p w14:paraId="52E3608E" w14:textId="77777777" w:rsidR="00DB6E9D" w:rsidRPr="00DB614E" w:rsidRDefault="009A714A" w:rsidP="00DB614E">
      <w:pPr>
        <w:spacing w:after="0" w:line="240" w:lineRule="auto"/>
        <w:jc w:val="center"/>
        <w:rPr>
          <w:b/>
          <w:sz w:val="24"/>
          <w:szCs w:val="24"/>
        </w:rPr>
      </w:pPr>
      <w:bookmarkStart w:id="0" w:name="_Hlk17711094"/>
      <w:r>
        <w:rPr>
          <w:b/>
          <w:sz w:val="24"/>
          <w:szCs w:val="24"/>
        </w:rPr>
        <w:t>ЗАНЯТИЕ 7</w:t>
      </w:r>
    </w:p>
    <w:p w14:paraId="77FC023F" w14:textId="77777777" w:rsidR="00BE193B" w:rsidRPr="00DB614E" w:rsidRDefault="00DB6E9D" w:rsidP="00DB614E">
      <w:pPr>
        <w:spacing w:after="0" w:line="240" w:lineRule="auto"/>
        <w:jc w:val="center"/>
        <w:rPr>
          <w:sz w:val="24"/>
          <w:szCs w:val="24"/>
        </w:rPr>
      </w:pPr>
      <w:r w:rsidRPr="00DB614E">
        <w:rPr>
          <w:b/>
          <w:sz w:val="24"/>
          <w:szCs w:val="24"/>
        </w:rPr>
        <w:t xml:space="preserve">Тема: </w:t>
      </w:r>
      <w:r w:rsidR="002711F6" w:rsidRPr="00DB614E">
        <w:rPr>
          <w:sz w:val="24"/>
          <w:szCs w:val="24"/>
        </w:rPr>
        <w:t xml:space="preserve">Первичная медико-санитарная помощь населению (ПМСП). </w:t>
      </w:r>
    </w:p>
    <w:p w14:paraId="19EF22D9" w14:textId="77777777" w:rsidR="00DB6E9D" w:rsidRPr="00DB614E" w:rsidRDefault="002711F6" w:rsidP="00DB614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B614E">
        <w:rPr>
          <w:sz w:val="24"/>
          <w:szCs w:val="24"/>
        </w:rPr>
        <w:t>Роль поликлиники в системе ПМСП.</w:t>
      </w:r>
    </w:p>
    <w:p w14:paraId="0618B155" w14:textId="77777777" w:rsidR="00406FFA" w:rsidRPr="00DB614E" w:rsidRDefault="00406FFA" w:rsidP="00DB614E">
      <w:pPr>
        <w:spacing w:after="0" w:line="240" w:lineRule="auto"/>
        <w:jc w:val="center"/>
        <w:rPr>
          <w:b/>
          <w:sz w:val="24"/>
          <w:szCs w:val="24"/>
        </w:rPr>
      </w:pPr>
    </w:p>
    <w:p w14:paraId="7C57BCD4" w14:textId="77777777" w:rsidR="00406FFA" w:rsidRPr="00DB614E" w:rsidRDefault="00406FFA" w:rsidP="00DB614E">
      <w:pPr>
        <w:spacing w:after="0" w:line="240" w:lineRule="auto"/>
        <w:jc w:val="center"/>
        <w:rPr>
          <w:b/>
          <w:sz w:val="24"/>
          <w:szCs w:val="24"/>
        </w:rPr>
      </w:pPr>
    </w:p>
    <w:bookmarkEnd w:id="0"/>
    <w:p w14:paraId="4CF3FEA3" w14:textId="77777777" w:rsidR="00406FFA" w:rsidRPr="00DB614E" w:rsidRDefault="00406FFA" w:rsidP="00DB614E">
      <w:pPr>
        <w:spacing w:after="0" w:line="240" w:lineRule="auto"/>
        <w:rPr>
          <w:sz w:val="24"/>
          <w:szCs w:val="24"/>
        </w:rPr>
      </w:pPr>
    </w:p>
    <w:p w14:paraId="477C832A" w14:textId="77777777" w:rsidR="004E3DCF" w:rsidRPr="00DB614E" w:rsidRDefault="004E3DCF" w:rsidP="00DB614E">
      <w:pPr>
        <w:spacing w:after="0" w:line="240" w:lineRule="auto"/>
        <w:rPr>
          <w:sz w:val="24"/>
          <w:szCs w:val="24"/>
        </w:rPr>
      </w:pPr>
      <w:r w:rsidRPr="00DB614E">
        <w:rPr>
          <w:sz w:val="24"/>
          <w:szCs w:val="24"/>
        </w:rPr>
        <w:br w:type="page"/>
      </w:r>
    </w:p>
    <w:p w14:paraId="0EC0B4D5" w14:textId="77777777" w:rsidR="00D617FE" w:rsidRPr="00DB614E" w:rsidRDefault="007D3E51" w:rsidP="00DB614E">
      <w:pPr>
        <w:spacing w:after="0" w:line="240" w:lineRule="auto"/>
        <w:jc w:val="center"/>
        <w:rPr>
          <w:b/>
          <w:sz w:val="24"/>
          <w:szCs w:val="24"/>
        </w:rPr>
      </w:pPr>
      <w:r w:rsidRPr="00DB614E">
        <w:rPr>
          <w:b/>
          <w:sz w:val="24"/>
          <w:szCs w:val="24"/>
        </w:rPr>
        <w:lastRenderedPageBreak/>
        <w:t>План практических занятий</w:t>
      </w:r>
      <w:r w:rsidR="00F057BE">
        <w:rPr>
          <w:b/>
          <w:sz w:val="24"/>
          <w:szCs w:val="24"/>
        </w:rPr>
        <w:t xml:space="preserve"> на</w:t>
      </w:r>
    </w:p>
    <w:p w14:paraId="11E6094D" w14:textId="77777777" w:rsidR="008621ED" w:rsidRPr="00DB614E" w:rsidRDefault="007D3E51" w:rsidP="00DB614E">
      <w:pPr>
        <w:spacing w:after="0" w:line="240" w:lineRule="auto"/>
        <w:jc w:val="center"/>
        <w:rPr>
          <w:b/>
          <w:sz w:val="24"/>
          <w:szCs w:val="24"/>
        </w:rPr>
      </w:pPr>
      <w:r w:rsidRPr="00DB614E">
        <w:rPr>
          <w:b/>
          <w:sz w:val="24"/>
          <w:szCs w:val="24"/>
        </w:rPr>
        <w:t>кафедр</w:t>
      </w:r>
      <w:r w:rsidR="00F057BE">
        <w:rPr>
          <w:b/>
          <w:sz w:val="24"/>
          <w:szCs w:val="24"/>
        </w:rPr>
        <w:t>е</w:t>
      </w:r>
      <w:r w:rsidRPr="00DB614E">
        <w:rPr>
          <w:b/>
          <w:sz w:val="24"/>
          <w:szCs w:val="24"/>
        </w:rPr>
        <w:t xml:space="preserve"> общественного здоровья и здравоохранения №1</w:t>
      </w:r>
    </w:p>
    <w:p w14:paraId="40FF921C" w14:textId="77777777" w:rsidR="006155F7" w:rsidRPr="00DB614E" w:rsidRDefault="008621ED" w:rsidP="00DB614E">
      <w:pPr>
        <w:spacing w:after="0" w:line="240" w:lineRule="auto"/>
        <w:jc w:val="center"/>
        <w:rPr>
          <w:b/>
          <w:sz w:val="24"/>
          <w:szCs w:val="24"/>
        </w:rPr>
      </w:pPr>
      <w:r w:rsidRPr="00DB614E">
        <w:rPr>
          <w:b/>
          <w:sz w:val="24"/>
          <w:szCs w:val="24"/>
        </w:rPr>
        <w:t>Дисциплина: Общественное здоровье и здравоохранение,</w:t>
      </w:r>
    </w:p>
    <w:p w14:paraId="27950C6C" w14:textId="77777777" w:rsidR="008621ED" w:rsidRPr="00DB614E" w:rsidRDefault="008621ED" w:rsidP="00DB614E">
      <w:pPr>
        <w:spacing w:after="0" w:line="240" w:lineRule="auto"/>
        <w:jc w:val="center"/>
        <w:rPr>
          <w:b/>
          <w:sz w:val="24"/>
          <w:szCs w:val="24"/>
        </w:rPr>
      </w:pPr>
      <w:r w:rsidRPr="00DB614E">
        <w:rPr>
          <w:b/>
          <w:sz w:val="24"/>
          <w:szCs w:val="24"/>
        </w:rPr>
        <w:t>экономика здравоохранения</w:t>
      </w:r>
    </w:p>
    <w:p w14:paraId="1C0A5351" w14:textId="77777777" w:rsidR="002711F6" w:rsidRPr="00DB614E" w:rsidRDefault="002711F6" w:rsidP="00DB614E">
      <w:pPr>
        <w:spacing w:after="0" w:line="240" w:lineRule="auto"/>
        <w:rPr>
          <w:sz w:val="24"/>
          <w:szCs w:val="24"/>
        </w:rPr>
      </w:pPr>
      <w:bookmarkStart w:id="1" w:name="_Toc491682191"/>
    </w:p>
    <w:p w14:paraId="532B1A39" w14:textId="77777777" w:rsidR="00863AB4" w:rsidRPr="00DB614E" w:rsidRDefault="00863AB4" w:rsidP="00DB614E">
      <w:pPr>
        <w:spacing w:after="0" w:line="240" w:lineRule="auto"/>
        <w:jc w:val="center"/>
        <w:rPr>
          <w:b/>
          <w:sz w:val="24"/>
          <w:szCs w:val="24"/>
        </w:rPr>
      </w:pPr>
      <w:r w:rsidRPr="00DB614E">
        <w:rPr>
          <w:b/>
          <w:sz w:val="24"/>
          <w:szCs w:val="24"/>
          <w:lang w:val="en-US"/>
        </w:rPr>
        <w:t>IX</w:t>
      </w:r>
      <w:r w:rsidRPr="00DB614E">
        <w:rPr>
          <w:b/>
          <w:sz w:val="24"/>
          <w:szCs w:val="24"/>
        </w:rPr>
        <w:t xml:space="preserve"> СЕМЕСТР</w:t>
      </w:r>
      <w:bookmarkEnd w:id="1"/>
    </w:p>
    <w:p w14:paraId="3799E7B5" w14:textId="77777777" w:rsidR="008621ED" w:rsidRPr="00DB614E" w:rsidRDefault="00747E5D" w:rsidP="00DB614E">
      <w:pPr>
        <w:spacing w:after="0" w:line="240" w:lineRule="auto"/>
        <w:jc w:val="center"/>
        <w:rPr>
          <w:b/>
          <w:sz w:val="24"/>
          <w:szCs w:val="24"/>
        </w:rPr>
      </w:pPr>
      <w:bookmarkStart w:id="2" w:name="_Toc491682192"/>
      <w:r w:rsidRPr="00DB614E">
        <w:rPr>
          <w:b/>
          <w:sz w:val="24"/>
          <w:szCs w:val="24"/>
        </w:rPr>
        <w:t xml:space="preserve">МОДУЛЬ </w:t>
      </w:r>
      <w:r w:rsidRPr="00DB614E">
        <w:rPr>
          <w:b/>
          <w:sz w:val="24"/>
          <w:szCs w:val="24"/>
          <w:lang w:val="en-US"/>
        </w:rPr>
        <w:t>I</w:t>
      </w:r>
      <w:r w:rsidRPr="00DB614E">
        <w:rPr>
          <w:b/>
          <w:sz w:val="24"/>
          <w:szCs w:val="24"/>
        </w:rPr>
        <w:t>. О</w:t>
      </w:r>
      <w:r w:rsidR="00296D5B" w:rsidRPr="00DB614E">
        <w:rPr>
          <w:b/>
          <w:sz w:val="24"/>
          <w:szCs w:val="24"/>
        </w:rPr>
        <w:t>СНОВЫ МЕДИЦИНСКОЙ СТАТИСТИКИ</w:t>
      </w:r>
      <w:bookmarkEnd w:id="2"/>
    </w:p>
    <w:p w14:paraId="265ACCEB" w14:textId="77777777" w:rsidR="00DB6E9D" w:rsidRPr="00DB614E" w:rsidRDefault="00DB6E9D" w:rsidP="00DB614E">
      <w:pPr>
        <w:spacing w:after="0" w:line="240" w:lineRule="auto"/>
        <w:rPr>
          <w:sz w:val="24"/>
          <w:szCs w:val="24"/>
        </w:rPr>
      </w:pPr>
      <w:bookmarkStart w:id="3" w:name="_Toc491682193"/>
    </w:p>
    <w:p w14:paraId="047415C3" w14:textId="250727AE" w:rsidR="00DB6E9D" w:rsidRDefault="008621ED" w:rsidP="00DB614E">
      <w:pPr>
        <w:spacing w:after="0" w:line="240" w:lineRule="auto"/>
        <w:jc w:val="center"/>
        <w:rPr>
          <w:b/>
          <w:sz w:val="24"/>
          <w:szCs w:val="24"/>
        </w:rPr>
      </w:pPr>
      <w:r w:rsidRPr="00DB614E">
        <w:rPr>
          <w:b/>
          <w:sz w:val="24"/>
          <w:szCs w:val="24"/>
        </w:rPr>
        <w:t>ЗАНЯТИЕ 1</w:t>
      </w:r>
      <w:bookmarkEnd w:id="3"/>
      <w:r w:rsidR="003B6579">
        <w:rPr>
          <w:b/>
          <w:sz w:val="24"/>
          <w:szCs w:val="24"/>
        </w:rPr>
        <w:t>.</w:t>
      </w:r>
    </w:p>
    <w:p w14:paraId="27ACA373" w14:textId="77777777" w:rsidR="003B6579" w:rsidRPr="00DB614E" w:rsidRDefault="003B6579" w:rsidP="00DB614E">
      <w:pPr>
        <w:spacing w:after="0" w:line="240" w:lineRule="auto"/>
        <w:jc w:val="center"/>
        <w:rPr>
          <w:b/>
          <w:sz w:val="24"/>
          <w:szCs w:val="24"/>
        </w:rPr>
      </w:pPr>
    </w:p>
    <w:p w14:paraId="74738AC4" w14:textId="35C5C2D9" w:rsidR="002711F6" w:rsidRPr="00DB614E" w:rsidRDefault="002711F6" w:rsidP="003B6579">
      <w:pPr>
        <w:spacing w:after="0" w:line="240" w:lineRule="auto"/>
        <w:rPr>
          <w:sz w:val="24"/>
          <w:szCs w:val="24"/>
        </w:rPr>
      </w:pPr>
      <w:bookmarkStart w:id="4" w:name="_Toc491682194"/>
      <w:r w:rsidRPr="00DB614E">
        <w:rPr>
          <w:b/>
          <w:sz w:val="24"/>
          <w:szCs w:val="24"/>
        </w:rPr>
        <w:t>Тема:</w:t>
      </w:r>
      <w:r w:rsidRPr="00DB614E">
        <w:rPr>
          <w:sz w:val="24"/>
          <w:szCs w:val="24"/>
        </w:rPr>
        <w:t xml:space="preserve"> </w:t>
      </w:r>
      <w:bookmarkEnd w:id="4"/>
      <w:r w:rsidR="00D843C8" w:rsidRPr="00DB614E">
        <w:rPr>
          <w:sz w:val="24"/>
          <w:szCs w:val="24"/>
        </w:rPr>
        <w:t>Методы расчета относительных величин.</w:t>
      </w:r>
      <w:r w:rsidR="003B6579">
        <w:rPr>
          <w:sz w:val="24"/>
          <w:szCs w:val="24"/>
        </w:rPr>
        <w:t xml:space="preserve"> </w:t>
      </w:r>
      <w:r w:rsidR="003B6579" w:rsidRPr="00DB614E">
        <w:rPr>
          <w:sz w:val="24"/>
          <w:szCs w:val="24"/>
        </w:rPr>
        <w:t>Динамический ряд.</w:t>
      </w:r>
    </w:p>
    <w:p w14:paraId="0F9F727F" w14:textId="77777777" w:rsidR="002711F6" w:rsidRPr="00DB614E" w:rsidRDefault="002711F6" w:rsidP="00DB614E">
      <w:pPr>
        <w:spacing w:after="0" w:line="240" w:lineRule="auto"/>
        <w:rPr>
          <w:b/>
          <w:sz w:val="24"/>
          <w:szCs w:val="24"/>
          <w:u w:val="single"/>
          <w:lang w:eastAsia="ru-RU"/>
        </w:rPr>
      </w:pPr>
      <w:r w:rsidRPr="00DB614E">
        <w:rPr>
          <w:b/>
          <w:sz w:val="24"/>
          <w:szCs w:val="24"/>
          <w:u w:val="single"/>
          <w:lang w:eastAsia="ru-RU"/>
        </w:rPr>
        <w:t>Продолжительность: 4 часа</w:t>
      </w:r>
    </w:p>
    <w:p w14:paraId="72F83E30" w14:textId="1E89FAD5" w:rsidR="002711F6" w:rsidRPr="00DB614E" w:rsidRDefault="002711F6" w:rsidP="00DB614E">
      <w:pPr>
        <w:spacing w:after="0" w:line="240" w:lineRule="auto"/>
        <w:jc w:val="center"/>
        <w:rPr>
          <w:b/>
          <w:i/>
          <w:sz w:val="24"/>
          <w:szCs w:val="24"/>
        </w:rPr>
      </w:pPr>
      <w:r w:rsidRPr="00DB614E">
        <w:rPr>
          <w:b/>
          <w:i/>
          <w:sz w:val="24"/>
          <w:szCs w:val="24"/>
        </w:rPr>
        <w:t>Основные теоретические вопросы</w:t>
      </w:r>
      <w:r w:rsidR="003B6579">
        <w:rPr>
          <w:b/>
          <w:i/>
          <w:sz w:val="24"/>
          <w:szCs w:val="24"/>
        </w:rPr>
        <w:t>:</w:t>
      </w:r>
    </w:p>
    <w:p w14:paraId="38769F4A" w14:textId="77777777" w:rsidR="002711F6" w:rsidRPr="00DB614E" w:rsidRDefault="002711F6" w:rsidP="00990E6D">
      <w:pPr>
        <w:pStyle w:val="a9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DB614E">
        <w:rPr>
          <w:sz w:val="24"/>
          <w:szCs w:val="24"/>
        </w:rPr>
        <w:t>Медицинская статистика: определение, основные разделы. Применение статистики в медико-биологических и медико-социальных исследованиях.</w:t>
      </w:r>
    </w:p>
    <w:p w14:paraId="400A6D12" w14:textId="77777777" w:rsidR="00D843C8" w:rsidRPr="00DB614E" w:rsidRDefault="00D843C8" w:rsidP="00990E6D">
      <w:pPr>
        <w:pStyle w:val="a9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DB614E">
        <w:rPr>
          <w:sz w:val="24"/>
          <w:szCs w:val="24"/>
        </w:rPr>
        <w:t>Абсолютные и производные величины. Понятие об относительных величинах.</w:t>
      </w:r>
    </w:p>
    <w:p w14:paraId="6B0725FA" w14:textId="77777777" w:rsidR="00D843C8" w:rsidRPr="00DB614E" w:rsidRDefault="00D843C8" w:rsidP="00990E6D">
      <w:pPr>
        <w:pStyle w:val="a9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DB614E">
        <w:rPr>
          <w:sz w:val="24"/>
          <w:szCs w:val="24"/>
        </w:rPr>
        <w:t>Типы относительных величин, способы вычисления, область применения и их характеристика.</w:t>
      </w:r>
    </w:p>
    <w:p w14:paraId="0C48CAE1" w14:textId="77777777" w:rsidR="00D843C8" w:rsidRPr="00DB614E" w:rsidRDefault="00D843C8" w:rsidP="00990E6D">
      <w:pPr>
        <w:pStyle w:val="a9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DB614E">
        <w:rPr>
          <w:sz w:val="24"/>
          <w:szCs w:val="24"/>
        </w:rPr>
        <w:t>Графическое изображение относительных величин.</w:t>
      </w:r>
    </w:p>
    <w:p w14:paraId="5F9BD24F" w14:textId="77777777" w:rsidR="00D843C8" w:rsidRDefault="00D843C8" w:rsidP="00990E6D">
      <w:pPr>
        <w:pStyle w:val="a9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DB614E">
        <w:rPr>
          <w:sz w:val="24"/>
          <w:szCs w:val="24"/>
        </w:rPr>
        <w:t xml:space="preserve">Определение достоверности относительных величин: средней ошибки относительной величины и доверительных границ относительных величин; достоверности разности относительных величин по критерию </w:t>
      </w:r>
      <w:r w:rsidRPr="00DB614E">
        <w:rPr>
          <w:sz w:val="24"/>
          <w:szCs w:val="24"/>
          <w:lang w:val="en-US"/>
        </w:rPr>
        <w:t>t</w:t>
      </w:r>
      <w:r w:rsidRPr="00DB614E">
        <w:rPr>
          <w:sz w:val="24"/>
          <w:szCs w:val="24"/>
        </w:rPr>
        <w:t>.</w:t>
      </w:r>
    </w:p>
    <w:p w14:paraId="24B656A9" w14:textId="77777777" w:rsidR="003B6579" w:rsidRPr="00DB614E" w:rsidRDefault="003B6579" w:rsidP="00990E6D">
      <w:pPr>
        <w:pStyle w:val="a9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DB614E">
        <w:rPr>
          <w:sz w:val="24"/>
          <w:szCs w:val="24"/>
        </w:rPr>
        <w:t>Методы анализа динамики явления. Показатели динамического ряда, их вычисление и практическое применение.</w:t>
      </w:r>
    </w:p>
    <w:p w14:paraId="0227513D" w14:textId="77777777" w:rsidR="003B6579" w:rsidRDefault="003B6579" w:rsidP="00990E6D">
      <w:pPr>
        <w:pStyle w:val="a9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DB614E">
        <w:rPr>
          <w:sz w:val="24"/>
          <w:szCs w:val="24"/>
        </w:rPr>
        <w:t>Преобразование (выравнивание) динамического ряда.</w:t>
      </w:r>
    </w:p>
    <w:p w14:paraId="2989C0CE" w14:textId="77777777" w:rsidR="003B6579" w:rsidRPr="00DB614E" w:rsidRDefault="003B6579" w:rsidP="003B6579">
      <w:pPr>
        <w:pStyle w:val="a9"/>
        <w:spacing w:after="0" w:line="240" w:lineRule="auto"/>
        <w:ind w:left="0"/>
        <w:jc w:val="both"/>
        <w:rPr>
          <w:sz w:val="24"/>
          <w:szCs w:val="24"/>
        </w:rPr>
      </w:pPr>
    </w:p>
    <w:p w14:paraId="0525838B" w14:textId="77777777" w:rsidR="002711F6" w:rsidRPr="00DB614E" w:rsidRDefault="002711F6" w:rsidP="00DB614E">
      <w:pPr>
        <w:spacing w:after="0" w:line="240" w:lineRule="auto"/>
        <w:rPr>
          <w:b/>
          <w:i/>
          <w:sz w:val="24"/>
          <w:szCs w:val="24"/>
        </w:rPr>
      </w:pPr>
      <w:r w:rsidRPr="00DB614E">
        <w:rPr>
          <w:b/>
          <w:i/>
          <w:sz w:val="24"/>
          <w:szCs w:val="24"/>
        </w:rPr>
        <w:t>Практическая часть занятия</w:t>
      </w:r>
    </w:p>
    <w:p w14:paraId="0B340E91" w14:textId="45D7128D" w:rsidR="002711F6" w:rsidRPr="00DB614E" w:rsidRDefault="002711F6" w:rsidP="00DB614E">
      <w:pPr>
        <w:spacing w:after="0" w:line="240" w:lineRule="auto"/>
        <w:jc w:val="both"/>
        <w:rPr>
          <w:sz w:val="24"/>
          <w:szCs w:val="24"/>
        </w:rPr>
      </w:pPr>
      <w:r w:rsidRPr="00DB614E">
        <w:rPr>
          <w:sz w:val="24"/>
          <w:szCs w:val="24"/>
        </w:rPr>
        <w:t xml:space="preserve">Выполнение </w:t>
      </w:r>
      <w:proofErr w:type="spellStart"/>
      <w:r w:rsidRPr="00DB614E">
        <w:rPr>
          <w:sz w:val="24"/>
          <w:szCs w:val="24"/>
        </w:rPr>
        <w:t>Case-study</w:t>
      </w:r>
      <w:proofErr w:type="spellEnd"/>
      <w:r w:rsidRPr="00DB614E">
        <w:rPr>
          <w:sz w:val="24"/>
          <w:szCs w:val="24"/>
        </w:rPr>
        <w:t xml:space="preserve"> (</w:t>
      </w:r>
      <w:r w:rsidR="00D843C8" w:rsidRPr="00DB614E">
        <w:rPr>
          <w:sz w:val="24"/>
          <w:szCs w:val="24"/>
        </w:rPr>
        <w:t>самостоятельное решение ситуационных задач по расчету статистических показателей</w:t>
      </w:r>
      <w:r w:rsidRPr="00DB614E">
        <w:rPr>
          <w:sz w:val="24"/>
          <w:szCs w:val="24"/>
        </w:rPr>
        <w:t>).</w:t>
      </w:r>
    </w:p>
    <w:p w14:paraId="671F8473" w14:textId="77777777" w:rsidR="002711F6" w:rsidRPr="00DB614E" w:rsidRDefault="002711F6" w:rsidP="00DB614E">
      <w:pPr>
        <w:spacing w:after="0" w:line="240" w:lineRule="auto"/>
        <w:rPr>
          <w:i/>
          <w:sz w:val="24"/>
          <w:szCs w:val="24"/>
        </w:rPr>
      </w:pPr>
      <w:r w:rsidRPr="00DB614E">
        <w:rPr>
          <w:i/>
          <w:sz w:val="24"/>
          <w:szCs w:val="24"/>
        </w:rPr>
        <w:t>Литература для подготовки к занятию</w:t>
      </w:r>
    </w:p>
    <w:p w14:paraId="3F291D53" w14:textId="77777777" w:rsidR="002711F6" w:rsidRPr="00DB614E" w:rsidRDefault="002711F6" w:rsidP="00DB614E">
      <w:pPr>
        <w:spacing w:after="0" w:line="240" w:lineRule="auto"/>
        <w:rPr>
          <w:sz w:val="24"/>
          <w:szCs w:val="24"/>
        </w:rPr>
      </w:pPr>
      <w:r w:rsidRPr="00DB614E">
        <w:rPr>
          <w:sz w:val="24"/>
          <w:szCs w:val="24"/>
        </w:rPr>
        <w:t>Основная</w:t>
      </w:r>
    </w:p>
    <w:p w14:paraId="2756C20F" w14:textId="77777777" w:rsidR="002711F6" w:rsidRPr="00DB614E" w:rsidRDefault="002711F6" w:rsidP="00990E6D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B614E">
        <w:rPr>
          <w:sz w:val="24"/>
          <w:szCs w:val="24"/>
        </w:rPr>
        <w:t xml:space="preserve">Общественное здоровье и здравоохранение [Электронный ресурс]: учебник / Ю.П. Лисицын, Г.Э. </w:t>
      </w:r>
      <w:proofErr w:type="spellStart"/>
      <w:r w:rsidRPr="00DB614E">
        <w:rPr>
          <w:sz w:val="24"/>
          <w:szCs w:val="24"/>
        </w:rPr>
        <w:t>Улумбекова</w:t>
      </w:r>
      <w:proofErr w:type="spellEnd"/>
      <w:r w:rsidRPr="00DB614E">
        <w:rPr>
          <w:sz w:val="24"/>
          <w:szCs w:val="24"/>
        </w:rPr>
        <w:t xml:space="preserve">. - 3-е изд., </w:t>
      </w:r>
      <w:proofErr w:type="spellStart"/>
      <w:r w:rsidRPr="00DB614E">
        <w:rPr>
          <w:sz w:val="24"/>
          <w:szCs w:val="24"/>
        </w:rPr>
        <w:t>перераб</w:t>
      </w:r>
      <w:proofErr w:type="spellEnd"/>
      <w:r w:rsidRPr="00DB614E">
        <w:rPr>
          <w:sz w:val="24"/>
          <w:szCs w:val="24"/>
        </w:rPr>
        <w:t xml:space="preserve">. и доп. - </w:t>
      </w:r>
      <w:proofErr w:type="gramStart"/>
      <w:r w:rsidRPr="00DB614E">
        <w:rPr>
          <w:sz w:val="24"/>
          <w:szCs w:val="24"/>
        </w:rPr>
        <w:t>М. :</w:t>
      </w:r>
      <w:proofErr w:type="gramEnd"/>
      <w:r w:rsidRPr="00DB614E">
        <w:rPr>
          <w:sz w:val="24"/>
          <w:szCs w:val="24"/>
        </w:rPr>
        <w:t xml:space="preserve"> ГЭОТАР-Медиа, 2015. - </w:t>
      </w:r>
      <w:hyperlink r:id="rId8" w:history="1">
        <w:r w:rsidR="00DB614E" w:rsidRPr="00DB614E">
          <w:rPr>
            <w:rStyle w:val="aa"/>
            <w:sz w:val="24"/>
            <w:szCs w:val="24"/>
          </w:rPr>
          <w:t>http://www.studmedlib.ru/book/ISBN9785970432914.html</w:t>
        </w:r>
      </w:hyperlink>
    </w:p>
    <w:p w14:paraId="465F892C" w14:textId="77777777" w:rsidR="002711F6" w:rsidRPr="00DB614E" w:rsidRDefault="002711F6" w:rsidP="00DB614E">
      <w:pPr>
        <w:spacing w:after="0" w:line="240" w:lineRule="auto"/>
        <w:rPr>
          <w:sz w:val="24"/>
          <w:szCs w:val="24"/>
        </w:rPr>
      </w:pPr>
      <w:r w:rsidRPr="00DB614E">
        <w:rPr>
          <w:sz w:val="24"/>
          <w:szCs w:val="24"/>
        </w:rPr>
        <w:t>Дополнительная</w:t>
      </w:r>
    </w:p>
    <w:p w14:paraId="5A1E4103" w14:textId="77777777" w:rsidR="002711F6" w:rsidRPr="00DB614E" w:rsidRDefault="002711F6" w:rsidP="00990E6D">
      <w:pPr>
        <w:pStyle w:val="a9"/>
        <w:numPr>
          <w:ilvl w:val="0"/>
          <w:numId w:val="6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B614E">
        <w:rPr>
          <w:sz w:val="24"/>
          <w:szCs w:val="24"/>
        </w:rPr>
        <w:t>Основы статистического метода исследования общественного здоровья и здравоохранения [Электронный ресурс</w:t>
      </w:r>
      <w:proofErr w:type="gramStart"/>
      <w:r w:rsidRPr="00DB614E">
        <w:rPr>
          <w:sz w:val="24"/>
          <w:szCs w:val="24"/>
        </w:rPr>
        <w:t>] :</w:t>
      </w:r>
      <w:proofErr w:type="gramEnd"/>
      <w:r w:rsidRPr="00DB614E">
        <w:rPr>
          <w:sz w:val="24"/>
          <w:szCs w:val="24"/>
        </w:rPr>
        <w:t xml:space="preserve"> учеб. пособие для </w:t>
      </w:r>
      <w:proofErr w:type="spellStart"/>
      <w:r w:rsidRPr="00DB614E">
        <w:rPr>
          <w:sz w:val="24"/>
          <w:szCs w:val="24"/>
        </w:rPr>
        <w:t>самост</w:t>
      </w:r>
      <w:proofErr w:type="spellEnd"/>
      <w:r w:rsidRPr="00DB614E">
        <w:rPr>
          <w:sz w:val="24"/>
          <w:szCs w:val="24"/>
        </w:rPr>
        <w:t xml:space="preserve">. работы студентов </w:t>
      </w:r>
      <w:proofErr w:type="spellStart"/>
      <w:r w:rsidRPr="00DB614E">
        <w:rPr>
          <w:sz w:val="24"/>
          <w:szCs w:val="24"/>
        </w:rPr>
        <w:t>леч</w:t>
      </w:r>
      <w:proofErr w:type="spellEnd"/>
      <w:r w:rsidRPr="00DB614E">
        <w:rPr>
          <w:sz w:val="24"/>
          <w:szCs w:val="24"/>
        </w:rPr>
        <w:t xml:space="preserve">., педиатр. и </w:t>
      </w:r>
      <w:proofErr w:type="spellStart"/>
      <w:r w:rsidRPr="00DB614E">
        <w:rPr>
          <w:sz w:val="24"/>
          <w:szCs w:val="24"/>
        </w:rPr>
        <w:t>стомат</w:t>
      </w:r>
      <w:proofErr w:type="spellEnd"/>
      <w:r w:rsidRPr="00DB614E">
        <w:rPr>
          <w:sz w:val="24"/>
          <w:szCs w:val="24"/>
        </w:rPr>
        <w:t xml:space="preserve">. фак. / О. И. Матчина, Д. Н. Бегун, Н. А. Баянова. - 2-е изд., </w:t>
      </w:r>
      <w:proofErr w:type="spellStart"/>
      <w:r w:rsidRPr="00DB614E">
        <w:rPr>
          <w:sz w:val="24"/>
          <w:szCs w:val="24"/>
        </w:rPr>
        <w:t>перераб</w:t>
      </w:r>
      <w:proofErr w:type="spellEnd"/>
      <w:r w:rsidRPr="00DB614E">
        <w:rPr>
          <w:sz w:val="24"/>
          <w:szCs w:val="24"/>
        </w:rPr>
        <w:t xml:space="preserve">. и доп. - Электрон. текстовые дан. - </w:t>
      </w:r>
      <w:proofErr w:type="gramStart"/>
      <w:r w:rsidRPr="00DB614E">
        <w:rPr>
          <w:sz w:val="24"/>
          <w:szCs w:val="24"/>
        </w:rPr>
        <w:t>Оренбург :</w:t>
      </w:r>
      <w:proofErr w:type="gramEnd"/>
      <w:r w:rsidRPr="00DB614E">
        <w:rPr>
          <w:sz w:val="24"/>
          <w:szCs w:val="24"/>
        </w:rPr>
        <w:t xml:space="preserve"> [б. и.], 2012. (в базе данных электронного каталога библиотеки </w:t>
      </w:r>
      <w:proofErr w:type="spellStart"/>
      <w:r w:rsidRPr="00DB614E">
        <w:rPr>
          <w:sz w:val="24"/>
          <w:szCs w:val="24"/>
        </w:rPr>
        <w:t>ОрГМА</w:t>
      </w:r>
      <w:proofErr w:type="spellEnd"/>
      <w:r w:rsidRPr="00DB614E">
        <w:rPr>
          <w:sz w:val="24"/>
          <w:szCs w:val="24"/>
        </w:rPr>
        <w:t xml:space="preserve">; </w:t>
      </w:r>
      <w:r w:rsidRPr="00DB614E">
        <w:rPr>
          <w:sz w:val="24"/>
          <w:szCs w:val="24"/>
          <w:lang w:val="en-US"/>
        </w:rPr>
        <w:t>URL</w:t>
      </w:r>
      <w:r w:rsidRPr="00DB614E">
        <w:rPr>
          <w:sz w:val="24"/>
          <w:szCs w:val="24"/>
        </w:rPr>
        <w:t xml:space="preserve">: </w:t>
      </w:r>
      <w:hyperlink r:id="rId9" w:history="1">
        <w:r w:rsidRPr="00DB614E">
          <w:rPr>
            <w:rStyle w:val="aa"/>
            <w:sz w:val="24"/>
            <w:szCs w:val="24"/>
          </w:rPr>
          <w:t>http://lib.orgma.ru/jirbis2</w:t>
        </w:r>
      </w:hyperlink>
      <w:r w:rsidRPr="00DB614E">
        <w:rPr>
          <w:sz w:val="24"/>
          <w:szCs w:val="24"/>
        </w:rPr>
        <w:t>)</w:t>
      </w:r>
    </w:p>
    <w:p w14:paraId="55B0FCBC" w14:textId="77777777" w:rsidR="002711F6" w:rsidRPr="00DB614E" w:rsidRDefault="002711F6" w:rsidP="00990E6D">
      <w:pPr>
        <w:pStyle w:val="a9"/>
        <w:numPr>
          <w:ilvl w:val="0"/>
          <w:numId w:val="6"/>
        </w:numPr>
        <w:spacing w:after="0" w:line="240" w:lineRule="auto"/>
        <w:ind w:left="0" w:firstLine="0"/>
        <w:jc w:val="both"/>
        <w:rPr>
          <w:sz w:val="24"/>
          <w:szCs w:val="24"/>
        </w:rPr>
      </w:pPr>
      <w:bookmarkStart w:id="5" w:name="_Hlk17713488"/>
      <w:r w:rsidRPr="00DB614E">
        <w:rPr>
          <w:sz w:val="24"/>
          <w:szCs w:val="24"/>
        </w:rPr>
        <w:t xml:space="preserve">Медик В.А., Общественное здоровье и здравоохранение [Электронный ресурс]: учебник / Медик В. А., Юрьев В. К. - 2-е изд., </w:t>
      </w:r>
      <w:proofErr w:type="spellStart"/>
      <w:r w:rsidRPr="00DB614E">
        <w:rPr>
          <w:sz w:val="24"/>
          <w:szCs w:val="24"/>
        </w:rPr>
        <w:t>испр</w:t>
      </w:r>
      <w:proofErr w:type="spellEnd"/>
      <w:r w:rsidRPr="00DB614E">
        <w:rPr>
          <w:sz w:val="24"/>
          <w:szCs w:val="24"/>
        </w:rPr>
        <w:t xml:space="preserve">. и доп. - М.: ГЭОТАР-Медиа, 2016. - 608 с. - ISBN 978-5-9704-3710-0 - Режим доступа: </w:t>
      </w:r>
      <w:hyperlink r:id="rId10" w:history="1">
        <w:r w:rsidRPr="00DB614E">
          <w:rPr>
            <w:rStyle w:val="aa"/>
            <w:sz w:val="24"/>
            <w:szCs w:val="24"/>
          </w:rPr>
          <w:t>http://www.studmedlib.ru/book/ISBN9785970437100.html</w:t>
        </w:r>
      </w:hyperlink>
    </w:p>
    <w:bookmarkEnd w:id="5"/>
    <w:p w14:paraId="01DCA0AD" w14:textId="77777777" w:rsidR="002711F6" w:rsidRPr="00DB614E" w:rsidRDefault="002711F6" w:rsidP="00990E6D">
      <w:pPr>
        <w:pStyle w:val="a9"/>
        <w:numPr>
          <w:ilvl w:val="0"/>
          <w:numId w:val="6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B614E">
        <w:rPr>
          <w:sz w:val="24"/>
          <w:szCs w:val="24"/>
        </w:rPr>
        <w:t xml:space="preserve">Сидорова И.Г., </w:t>
      </w:r>
      <w:proofErr w:type="spellStart"/>
      <w:r w:rsidRPr="00DB614E">
        <w:rPr>
          <w:sz w:val="24"/>
          <w:szCs w:val="24"/>
        </w:rPr>
        <w:t>Борщук</w:t>
      </w:r>
      <w:proofErr w:type="spellEnd"/>
      <w:r w:rsidRPr="00DB614E">
        <w:rPr>
          <w:sz w:val="24"/>
          <w:szCs w:val="24"/>
        </w:rPr>
        <w:t xml:space="preserve"> Е.Л., Матчина О.И., Баянова Н.А., Калинина Е.А., Бегун Д.Н., Колосова Е.Г., Ефимова С.В., Васильев Е.А. Кейсы по общественному здоровью и </w:t>
      </w:r>
      <w:proofErr w:type="gramStart"/>
      <w:r w:rsidRPr="00DB614E">
        <w:rPr>
          <w:sz w:val="24"/>
          <w:szCs w:val="24"/>
        </w:rPr>
        <w:t>здравоохранению :</w:t>
      </w:r>
      <w:proofErr w:type="gramEnd"/>
      <w:r w:rsidRPr="00DB614E">
        <w:rPr>
          <w:sz w:val="24"/>
          <w:szCs w:val="24"/>
        </w:rPr>
        <w:t xml:space="preserve"> учебное пособие. – Оренбург, 2019. – 204 с.</w:t>
      </w:r>
    </w:p>
    <w:p w14:paraId="080CC14D" w14:textId="77777777" w:rsidR="002711F6" w:rsidRPr="00DB614E" w:rsidRDefault="002711F6" w:rsidP="00990E6D">
      <w:pPr>
        <w:pStyle w:val="a9"/>
        <w:numPr>
          <w:ilvl w:val="0"/>
          <w:numId w:val="6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B614E">
        <w:rPr>
          <w:sz w:val="24"/>
          <w:szCs w:val="24"/>
        </w:rPr>
        <w:t xml:space="preserve">Сидорова И.Г., </w:t>
      </w:r>
      <w:proofErr w:type="spellStart"/>
      <w:r w:rsidRPr="00DB614E">
        <w:rPr>
          <w:sz w:val="24"/>
          <w:szCs w:val="24"/>
        </w:rPr>
        <w:t>Борщук</w:t>
      </w:r>
      <w:proofErr w:type="spellEnd"/>
      <w:r w:rsidRPr="00DB614E">
        <w:rPr>
          <w:sz w:val="24"/>
          <w:szCs w:val="24"/>
        </w:rPr>
        <w:t xml:space="preserve"> Е.Л., Матчина О.И., Баянова Н.А., Калинина Е.А., Бегун Д.Н., Колосова Е.Г., Ефимова С.В. Тесты по общественному здоровью и </w:t>
      </w:r>
      <w:proofErr w:type="gramStart"/>
      <w:r w:rsidRPr="00DB614E">
        <w:rPr>
          <w:sz w:val="24"/>
          <w:szCs w:val="24"/>
        </w:rPr>
        <w:t>здравоохранению :</w:t>
      </w:r>
      <w:proofErr w:type="gramEnd"/>
      <w:r w:rsidRPr="00DB614E">
        <w:rPr>
          <w:sz w:val="24"/>
          <w:szCs w:val="24"/>
        </w:rPr>
        <w:t xml:space="preserve"> учебное пособие. – Оренбург, 2019. – 112 с.</w:t>
      </w:r>
    </w:p>
    <w:p w14:paraId="6C606025" w14:textId="77777777" w:rsidR="00B516DF" w:rsidRPr="00DB614E" w:rsidRDefault="00B516DF" w:rsidP="00DB614E">
      <w:pPr>
        <w:spacing w:after="0" w:line="240" w:lineRule="auto"/>
        <w:rPr>
          <w:sz w:val="24"/>
          <w:szCs w:val="24"/>
        </w:rPr>
      </w:pPr>
    </w:p>
    <w:p w14:paraId="48554C9D" w14:textId="77777777" w:rsidR="00DB6E9D" w:rsidRPr="00DB614E" w:rsidRDefault="00463B1F" w:rsidP="00DB614E">
      <w:pPr>
        <w:spacing w:after="0" w:line="240" w:lineRule="auto"/>
        <w:jc w:val="center"/>
        <w:rPr>
          <w:b/>
          <w:sz w:val="24"/>
          <w:szCs w:val="24"/>
        </w:rPr>
      </w:pPr>
      <w:bookmarkStart w:id="6" w:name="_Toc491682197"/>
      <w:r w:rsidRPr="00DB614E">
        <w:rPr>
          <w:b/>
          <w:sz w:val="24"/>
          <w:szCs w:val="24"/>
        </w:rPr>
        <w:lastRenderedPageBreak/>
        <w:t xml:space="preserve">ЗАНЯТИЕ </w:t>
      </w:r>
      <w:bookmarkEnd w:id="6"/>
      <w:r w:rsidR="00DB6E9D" w:rsidRPr="00DB614E">
        <w:rPr>
          <w:b/>
          <w:sz w:val="24"/>
          <w:szCs w:val="24"/>
        </w:rPr>
        <w:t>2</w:t>
      </w:r>
    </w:p>
    <w:p w14:paraId="56D3A25F" w14:textId="48B33537" w:rsidR="002711F6" w:rsidRPr="00DB614E" w:rsidRDefault="002711F6" w:rsidP="003B6579">
      <w:pPr>
        <w:spacing w:after="0" w:line="240" w:lineRule="auto"/>
        <w:rPr>
          <w:sz w:val="24"/>
          <w:szCs w:val="24"/>
        </w:rPr>
      </w:pPr>
      <w:bookmarkStart w:id="7" w:name="_Toc491682196"/>
      <w:bookmarkStart w:id="8" w:name="_Toc491682198"/>
      <w:r w:rsidRPr="00DB614E">
        <w:rPr>
          <w:b/>
          <w:sz w:val="24"/>
          <w:szCs w:val="24"/>
        </w:rPr>
        <w:t>Тема:</w:t>
      </w:r>
      <w:r w:rsidRPr="00DB614E">
        <w:rPr>
          <w:sz w:val="24"/>
          <w:szCs w:val="24"/>
        </w:rPr>
        <w:t xml:space="preserve"> </w:t>
      </w:r>
      <w:bookmarkEnd w:id="7"/>
      <w:r w:rsidR="00D843C8" w:rsidRPr="00DB614E">
        <w:rPr>
          <w:sz w:val="24"/>
          <w:szCs w:val="24"/>
        </w:rPr>
        <w:t>Методы расчета средних величин.</w:t>
      </w:r>
      <w:r w:rsidR="003B6579">
        <w:rPr>
          <w:sz w:val="24"/>
          <w:szCs w:val="24"/>
        </w:rPr>
        <w:t xml:space="preserve"> </w:t>
      </w:r>
      <w:r w:rsidR="003B6579" w:rsidRPr="00DB614E">
        <w:rPr>
          <w:sz w:val="24"/>
          <w:szCs w:val="24"/>
        </w:rPr>
        <w:t>Методы оценки взаимодействия факторов. Метод стандартизации.</w:t>
      </w:r>
    </w:p>
    <w:p w14:paraId="10090209" w14:textId="77777777" w:rsidR="002711F6" w:rsidRPr="00DB614E" w:rsidRDefault="002711F6" w:rsidP="00DB614E">
      <w:pPr>
        <w:spacing w:after="0" w:line="240" w:lineRule="auto"/>
        <w:rPr>
          <w:b/>
          <w:sz w:val="24"/>
          <w:szCs w:val="24"/>
          <w:u w:val="single"/>
          <w:lang w:eastAsia="ru-RU"/>
        </w:rPr>
      </w:pPr>
      <w:r w:rsidRPr="00DB614E">
        <w:rPr>
          <w:b/>
          <w:sz w:val="24"/>
          <w:szCs w:val="24"/>
          <w:u w:val="single"/>
          <w:lang w:eastAsia="ru-RU"/>
        </w:rPr>
        <w:t>Продолжительность: 4 часа</w:t>
      </w:r>
    </w:p>
    <w:p w14:paraId="449FDFD9" w14:textId="1E0D6243" w:rsidR="002711F6" w:rsidRPr="003B6579" w:rsidRDefault="002711F6" w:rsidP="003B6579">
      <w:pPr>
        <w:spacing w:after="0" w:line="240" w:lineRule="auto"/>
        <w:jc w:val="center"/>
        <w:rPr>
          <w:b/>
          <w:i/>
          <w:sz w:val="24"/>
          <w:szCs w:val="24"/>
        </w:rPr>
      </w:pPr>
      <w:r w:rsidRPr="003B6579">
        <w:rPr>
          <w:b/>
          <w:i/>
          <w:sz w:val="24"/>
          <w:szCs w:val="24"/>
        </w:rPr>
        <w:t>Основные теоретические вопросы</w:t>
      </w:r>
      <w:r w:rsidR="003B6579">
        <w:rPr>
          <w:b/>
          <w:i/>
          <w:sz w:val="24"/>
          <w:szCs w:val="24"/>
        </w:rPr>
        <w:t>:</w:t>
      </w:r>
    </w:p>
    <w:p w14:paraId="14DB4943" w14:textId="77777777" w:rsidR="00D843C8" w:rsidRDefault="00D843C8" w:rsidP="00990E6D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3B4E63">
        <w:rPr>
          <w:sz w:val="24"/>
          <w:szCs w:val="24"/>
        </w:rPr>
        <w:t>Средние величины: их виды, свойства, область применения.</w:t>
      </w:r>
    </w:p>
    <w:p w14:paraId="3B963E52" w14:textId="77777777" w:rsidR="00D843C8" w:rsidRDefault="00D843C8" w:rsidP="00990E6D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C857E9">
        <w:rPr>
          <w:sz w:val="24"/>
          <w:szCs w:val="24"/>
        </w:rPr>
        <w:t>Способы вычисления средней арифметической величины (вычисление простой средней, взвешенной средней, средней по способу моментов).</w:t>
      </w:r>
    </w:p>
    <w:p w14:paraId="0DE1A55C" w14:textId="77777777" w:rsidR="00D843C8" w:rsidRDefault="00D843C8" w:rsidP="00990E6D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C857E9">
        <w:rPr>
          <w:sz w:val="24"/>
          <w:szCs w:val="24"/>
        </w:rPr>
        <w:t>Понятие о вариационном ряде и его элементах. Методика построения вариационного ряда.</w:t>
      </w:r>
    </w:p>
    <w:p w14:paraId="24917E89" w14:textId="77777777" w:rsidR="00D843C8" w:rsidRDefault="00D843C8" w:rsidP="00990E6D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C857E9">
        <w:rPr>
          <w:sz w:val="24"/>
          <w:szCs w:val="24"/>
        </w:rPr>
        <w:t>Понятие о вариабельности разнообразия изучаемого признака. Среднеквадратическое отклонение, способы вычисления; определение доверительных границ варьирования с помощью σ, их практическое значение. Коэффициент вариации, способы вычисления, оценка.</w:t>
      </w:r>
    </w:p>
    <w:p w14:paraId="7CB00583" w14:textId="77777777" w:rsidR="00D843C8" w:rsidRDefault="00D843C8" w:rsidP="00990E6D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C857E9">
        <w:rPr>
          <w:sz w:val="24"/>
          <w:szCs w:val="24"/>
        </w:rPr>
        <w:t>Средняя ошибка средней величины, методика вычисления. Доверительные границы средних величин и их значение.</w:t>
      </w:r>
    </w:p>
    <w:p w14:paraId="07D07831" w14:textId="77777777" w:rsidR="00D843C8" w:rsidRDefault="00D843C8" w:rsidP="00990E6D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C857E9">
        <w:rPr>
          <w:sz w:val="24"/>
          <w:szCs w:val="24"/>
        </w:rPr>
        <w:t>Определение достоверности разности средних величин по критерию t.</w:t>
      </w:r>
    </w:p>
    <w:p w14:paraId="5D9F08AC" w14:textId="77777777" w:rsidR="003B6579" w:rsidRPr="00C857E9" w:rsidRDefault="003B6579" w:rsidP="00990E6D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C857E9">
        <w:rPr>
          <w:sz w:val="24"/>
          <w:szCs w:val="24"/>
        </w:rPr>
        <w:t>Понятие о функциональной и корреляционной зависимости.</w:t>
      </w:r>
    </w:p>
    <w:p w14:paraId="391C864D" w14:textId="77777777" w:rsidR="003B6579" w:rsidRPr="00C857E9" w:rsidRDefault="003B6579" w:rsidP="00990E6D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C857E9">
        <w:rPr>
          <w:sz w:val="24"/>
          <w:szCs w:val="24"/>
        </w:rPr>
        <w:t>Параметрические и непараметрические методы расчета коэффициента корреляции, их значение и практическое применение.</w:t>
      </w:r>
    </w:p>
    <w:p w14:paraId="16590D52" w14:textId="77777777" w:rsidR="003B6579" w:rsidRPr="00C857E9" w:rsidRDefault="003B6579" w:rsidP="00990E6D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C857E9">
        <w:rPr>
          <w:sz w:val="24"/>
          <w:szCs w:val="24"/>
        </w:rPr>
        <w:t>Ранговый метод определения коэффициента корреляции.</w:t>
      </w:r>
    </w:p>
    <w:p w14:paraId="7D843541" w14:textId="77777777" w:rsidR="002711F6" w:rsidRPr="00DB614E" w:rsidRDefault="002711F6" w:rsidP="00DB614E">
      <w:pPr>
        <w:spacing w:after="0" w:line="240" w:lineRule="auto"/>
        <w:rPr>
          <w:b/>
          <w:i/>
          <w:sz w:val="24"/>
          <w:szCs w:val="24"/>
        </w:rPr>
      </w:pPr>
      <w:r w:rsidRPr="00DB614E">
        <w:rPr>
          <w:b/>
          <w:i/>
          <w:sz w:val="24"/>
          <w:szCs w:val="24"/>
        </w:rPr>
        <w:t>Практическая часть занятия</w:t>
      </w:r>
    </w:p>
    <w:p w14:paraId="53FC0A0E" w14:textId="77777777" w:rsidR="002711F6" w:rsidRPr="00DB614E" w:rsidRDefault="002711F6" w:rsidP="00DB614E">
      <w:pPr>
        <w:spacing w:after="0" w:line="240" w:lineRule="auto"/>
        <w:jc w:val="both"/>
        <w:rPr>
          <w:sz w:val="24"/>
          <w:szCs w:val="24"/>
        </w:rPr>
      </w:pPr>
      <w:r w:rsidRPr="00DB614E">
        <w:rPr>
          <w:sz w:val="24"/>
          <w:szCs w:val="24"/>
        </w:rPr>
        <w:t xml:space="preserve">Выполнение </w:t>
      </w:r>
      <w:proofErr w:type="spellStart"/>
      <w:r w:rsidRPr="00DB614E">
        <w:rPr>
          <w:sz w:val="24"/>
          <w:szCs w:val="24"/>
        </w:rPr>
        <w:t>Case-study</w:t>
      </w:r>
      <w:proofErr w:type="spellEnd"/>
      <w:r w:rsidRPr="00DB614E">
        <w:rPr>
          <w:sz w:val="24"/>
          <w:szCs w:val="24"/>
        </w:rPr>
        <w:t xml:space="preserve"> (самостоятельное решение ситуационных задач по расчету статистических показателей</w:t>
      </w:r>
      <w:r w:rsidR="00D843C8">
        <w:rPr>
          <w:sz w:val="24"/>
          <w:szCs w:val="24"/>
        </w:rPr>
        <w:t xml:space="preserve"> и средних величин</w:t>
      </w:r>
      <w:r w:rsidRPr="00DB614E">
        <w:rPr>
          <w:sz w:val="24"/>
          <w:szCs w:val="24"/>
        </w:rPr>
        <w:t>).</w:t>
      </w:r>
    </w:p>
    <w:p w14:paraId="071A9647" w14:textId="77777777" w:rsidR="002711F6" w:rsidRPr="00DB614E" w:rsidRDefault="002711F6" w:rsidP="00DB614E">
      <w:pPr>
        <w:spacing w:after="0" w:line="240" w:lineRule="auto"/>
        <w:rPr>
          <w:i/>
          <w:sz w:val="24"/>
          <w:szCs w:val="24"/>
        </w:rPr>
      </w:pPr>
      <w:r w:rsidRPr="00DB614E">
        <w:rPr>
          <w:i/>
          <w:sz w:val="24"/>
          <w:szCs w:val="24"/>
        </w:rPr>
        <w:t>Литература для подготовки к занятию</w:t>
      </w:r>
    </w:p>
    <w:p w14:paraId="2203D772" w14:textId="77777777" w:rsidR="002711F6" w:rsidRPr="00DB614E" w:rsidRDefault="002711F6" w:rsidP="00DB614E">
      <w:pPr>
        <w:spacing w:after="0" w:line="240" w:lineRule="auto"/>
        <w:rPr>
          <w:sz w:val="24"/>
          <w:szCs w:val="24"/>
        </w:rPr>
      </w:pPr>
      <w:r w:rsidRPr="00DB614E">
        <w:rPr>
          <w:sz w:val="24"/>
          <w:szCs w:val="24"/>
        </w:rPr>
        <w:t>Основная</w:t>
      </w:r>
    </w:p>
    <w:p w14:paraId="086CE5FE" w14:textId="77777777" w:rsidR="002711F6" w:rsidRPr="00DB614E" w:rsidRDefault="002711F6" w:rsidP="00990E6D">
      <w:pPr>
        <w:pStyle w:val="a9"/>
        <w:numPr>
          <w:ilvl w:val="0"/>
          <w:numId w:val="4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B614E">
        <w:rPr>
          <w:sz w:val="24"/>
          <w:szCs w:val="24"/>
        </w:rPr>
        <w:t>Описательная статистика в медицине и здравоохранении [Электронный ресурс</w:t>
      </w:r>
      <w:proofErr w:type="gramStart"/>
      <w:r w:rsidRPr="00DB614E">
        <w:rPr>
          <w:sz w:val="24"/>
          <w:szCs w:val="24"/>
        </w:rPr>
        <w:t>] :</w:t>
      </w:r>
      <w:proofErr w:type="gramEnd"/>
      <w:r w:rsidRPr="00DB614E">
        <w:rPr>
          <w:sz w:val="24"/>
          <w:szCs w:val="24"/>
        </w:rPr>
        <w:t xml:space="preserve"> учеб. пособие / Д. Н. Бегун [и др.]; </w:t>
      </w:r>
      <w:proofErr w:type="spellStart"/>
      <w:r w:rsidRPr="00DB614E">
        <w:rPr>
          <w:sz w:val="24"/>
          <w:szCs w:val="24"/>
        </w:rPr>
        <w:t>ОрГМА</w:t>
      </w:r>
      <w:proofErr w:type="spellEnd"/>
      <w:r w:rsidRPr="00DB614E">
        <w:rPr>
          <w:sz w:val="24"/>
          <w:szCs w:val="24"/>
        </w:rPr>
        <w:t xml:space="preserve">. - Электрон. текстовые дан. - Оренбург: Изд-во </w:t>
      </w:r>
      <w:proofErr w:type="spellStart"/>
      <w:r w:rsidRPr="00DB614E">
        <w:rPr>
          <w:sz w:val="24"/>
          <w:szCs w:val="24"/>
        </w:rPr>
        <w:t>ОрГМА</w:t>
      </w:r>
      <w:proofErr w:type="spellEnd"/>
      <w:r w:rsidRPr="00DB614E">
        <w:rPr>
          <w:sz w:val="24"/>
          <w:szCs w:val="24"/>
        </w:rPr>
        <w:t xml:space="preserve">, 2013 (в базе данных электронного каталога библиотеки </w:t>
      </w:r>
      <w:proofErr w:type="spellStart"/>
      <w:r w:rsidRPr="00DB614E">
        <w:rPr>
          <w:sz w:val="24"/>
          <w:szCs w:val="24"/>
        </w:rPr>
        <w:t>ОрГМА</w:t>
      </w:r>
      <w:proofErr w:type="spellEnd"/>
      <w:r w:rsidRPr="00DB614E">
        <w:rPr>
          <w:sz w:val="24"/>
          <w:szCs w:val="24"/>
        </w:rPr>
        <w:t xml:space="preserve">; </w:t>
      </w:r>
      <w:r w:rsidRPr="00DB614E">
        <w:rPr>
          <w:sz w:val="24"/>
          <w:szCs w:val="24"/>
          <w:lang w:val="en-US"/>
        </w:rPr>
        <w:t>URL</w:t>
      </w:r>
      <w:r w:rsidRPr="00DB614E">
        <w:rPr>
          <w:sz w:val="24"/>
          <w:szCs w:val="24"/>
        </w:rPr>
        <w:t xml:space="preserve">: </w:t>
      </w:r>
      <w:hyperlink r:id="rId11" w:history="1">
        <w:r w:rsidRPr="00DB614E">
          <w:rPr>
            <w:rStyle w:val="aa"/>
            <w:sz w:val="24"/>
            <w:szCs w:val="24"/>
          </w:rPr>
          <w:t>http://lib.orgma.ru/jirbis2</w:t>
        </w:r>
      </w:hyperlink>
      <w:r w:rsidRPr="00DB614E">
        <w:rPr>
          <w:sz w:val="24"/>
          <w:szCs w:val="24"/>
        </w:rPr>
        <w:t>).</w:t>
      </w:r>
    </w:p>
    <w:p w14:paraId="54BFEFE1" w14:textId="77777777" w:rsidR="002711F6" w:rsidRPr="00DB614E" w:rsidRDefault="002711F6" w:rsidP="00DB614E">
      <w:pPr>
        <w:spacing w:after="0" w:line="240" w:lineRule="auto"/>
        <w:rPr>
          <w:sz w:val="24"/>
          <w:szCs w:val="24"/>
        </w:rPr>
      </w:pPr>
      <w:r w:rsidRPr="00DB614E">
        <w:rPr>
          <w:sz w:val="24"/>
          <w:szCs w:val="24"/>
        </w:rPr>
        <w:t>Дополнительная</w:t>
      </w:r>
    </w:p>
    <w:p w14:paraId="626263D4" w14:textId="77777777" w:rsidR="002711F6" w:rsidRPr="00DB614E" w:rsidRDefault="002711F6" w:rsidP="00990E6D">
      <w:pPr>
        <w:pStyle w:val="a9"/>
        <w:numPr>
          <w:ilvl w:val="0"/>
          <w:numId w:val="5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B614E">
        <w:rPr>
          <w:sz w:val="24"/>
          <w:szCs w:val="24"/>
        </w:rPr>
        <w:t>Медик В.А., Общественное здоровье и здравоохранение [Электронный ресурс</w:t>
      </w:r>
      <w:proofErr w:type="gramStart"/>
      <w:r w:rsidRPr="00DB614E">
        <w:rPr>
          <w:sz w:val="24"/>
          <w:szCs w:val="24"/>
        </w:rPr>
        <w:t>] :</w:t>
      </w:r>
      <w:proofErr w:type="gramEnd"/>
      <w:r w:rsidRPr="00DB614E">
        <w:rPr>
          <w:sz w:val="24"/>
          <w:szCs w:val="24"/>
        </w:rPr>
        <w:t xml:space="preserve"> учебник / Медик В. А., Юрьев В. К. - 2-е изд., </w:t>
      </w:r>
      <w:proofErr w:type="spellStart"/>
      <w:r w:rsidRPr="00DB614E">
        <w:rPr>
          <w:sz w:val="24"/>
          <w:szCs w:val="24"/>
        </w:rPr>
        <w:t>испр</w:t>
      </w:r>
      <w:proofErr w:type="spellEnd"/>
      <w:r w:rsidRPr="00DB614E">
        <w:rPr>
          <w:sz w:val="24"/>
          <w:szCs w:val="24"/>
        </w:rPr>
        <w:t>. и доп. - М. : ГЭОТАР-Медиа, 2016. - 608 с. - ISBN 978-5-9704-3710-0 - Режим доступа: http://www.studmedlib.ru/book/ISBN9785970437100.html</w:t>
      </w:r>
    </w:p>
    <w:p w14:paraId="739C94BA" w14:textId="77777777" w:rsidR="002711F6" w:rsidRPr="00DB614E" w:rsidRDefault="002711F6" w:rsidP="00990E6D">
      <w:pPr>
        <w:pStyle w:val="a9"/>
        <w:numPr>
          <w:ilvl w:val="0"/>
          <w:numId w:val="5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B614E">
        <w:rPr>
          <w:sz w:val="24"/>
          <w:szCs w:val="24"/>
        </w:rPr>
        <w:t>Общественное здоровье и здравоохранение [Электронный ресурс</w:t>
      </w:r>
      <w:proofErr w:type="gramStart"/>
      <w:r w:rsidRPr="00DB614E">
        <w:rPr>
          <w:sz w:val="24"/>
          <w:szCs w:val="24"/>
        </w:rPr>
        <w:t>] :</w:t>
      </w:r>
      <w:proofErr w:type="gramEnd"/>
      <w:r w:rsidRPr="00DB614E">
        <w:rPr>
          <w:sz w:val="24"/>
          <w:szCs w:val="24"/>
        </w:rPr>
        <w:t xml:space="preserve"> учебник / Ю.П. Лисицын, Г. Э. </w:t>
      </w:r>
      <w:proofErr w:type="spellStart"/>
      <w:r w:rsidRPr="00DB614E">
        <w:rPr>
          <w:sz w:val="24"/>
          <w:szCs w:val="24"/>
        </w:rPr>
        <w:t>Улумбекова</w:t>
      </w:r>
      <w:proofErr w:type="spellEnd"/>
      <w:r w:rsidRPr="00DB614E">
        <w:rPr>
          <w:sz w:val="24"/>
          <w:szCs w:val="24"/>
        </w:rPr>
        <w:t xml:space="preserve">. - 3-е изд., </w:t>
      </w:r>
      <w:proofErr w:type="spellStart"/>
      <w:r w:rsidRPr="00DB614E">
        <w:rPr>
          <w:sz w:val="24"/>
          <w:szCs w:val="24"/>
        </w:rPr>
        <w:t>перераб</w:t>
      </w:r>
      <w:proofErr w:type="spellEnd"/>
      <w:r w:rsidRPr="00DB614E">
        <w:rPr>
          <w:sz w:val="24"/>
          <w:szCs w:val="24"/>
        </w:rPr>
        <w:t xml:space="preserve">. и доп. - </w:t>
      </w:r>
      <w:proofErr w:type="gramStart"/>
      <w:r w:rsidRPr="00DB614E">
        <w:rPr>
          <w:sz w:val="24"/>
          <w:szCs w:val="24"/>
        </w:rPr>
        <w:t>М. :</w:t>
      </w:r>
      <w:proofErr w:type="gramEnd"/>
      <w:r w:rsidRPr="00DB614E">
        <w:rPr>
          <w:sz w:val="24"/>
          <w:szCs w:val="24"/>
        </w:rPr>
        <w:t xml:space="preserve"> ГЭОТАР-Медиа, 2015. - </w:t>
      </w:r>
      <w:hyperlink r:id="rId12" w:history="1">
        <w:r w:rsidRPr="00DB614E">
          <w:rPr>
            <w:rStyle w:val="aa"/>
            <w:sz w:val="24"/>
            <w:szCs w:val="24"/>
          </w:rPr>
          <w:t>http://www.studmedlib.ru/book/ISBN9785970432914.html</w:t>
        </w:r>
      </w:hyperlink>
    </w:p>
    <w:p w14:paraId="5902A62B" w14:textId="77777777" w:rsidR="002711F6" w:rsidRPr="00DB614E" w:rsidRDefault="002711F6" w:rsidP="00990E6D">
      <w:pPr>
        <w:pStyle w:val="a9"/>
        <w:numPr>
          <w:ilvl w:val="0"/>
          <w:numId w:val="5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B614E">
        <w:rPr>
          <w:sz w:val="24"/>
          <w:szCs w:val="24"/>
        </w:rPr>
        <w:t xml:space="preserve">Сидорова И.Г., </w:t>
      </w:r>
      <w:proofErr w:type="spellStart"/>
      <w:r w:rsidRPr="00DB614E">
        <w:rPr>
          <w:sz w:val="24"/>
          <w:szCs w:val="24"/>
        </w:rPr>
        <w:t>Борщук</w:t>
      </w:r>
      <w:proofErr w:type="spellEnd"/>
      <w:r w:rsidRPr="00DB614E">
        <w:rPr>
          <w:sz w:val="24"/>
          <w:szCs w:val="24"/>
        </w:rPr>
        <w:t xml:space="preserve"> Е.Л., Матчина О.И., Баянова Н.А., Калинина Е.А., Бегун Д.Н., Колосова Е.Г., Ефимова С.В., Васильев Е.А. Кейсы по общественному здоровью и </w:t>
      </w:r>
      <w:proofErr w:type="gramStart"/>
      <w:r w:rsidRPr="00DB614E">
        <w:rPr>
          <w:sz w:val="24"/>
          <w:szCs w:val="24"/>
        </w:rPr>
        <w:t>здравоохранению :</w:t>
      </w:r>
      <w:proofErr w:type="gramEnd"/>
      <w:r w:rsidRPr="00DB614E">
        <w:rPr>
          <w:sz w:val="24"/>
          <w:szCs w:val="24"/>
        </w:rPr>
        <w:t xml:space="preserve"> учебное пособие. – Оренбург, 2019. – 204 с.</w:t>
      </w:r>
    </w:p>
    <w:p w14:paraId="55ADB089" w14:textId="77777777" w:rsidR="002711F6" w:rsidRPr="00DB614E" w:rsidRDefault="002711F6" w:rsidP="00990E6D">
      <w:pPr>
        <w:pStyle w:val="a9"/>
        <w:numPr>
          <w:ilvl w:val="0"/>
          <w:numId w:val="5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B614E">
        <w:rPr>
          <w:sz w:val="24"/>
          <w:szCs w:val="24"/>
        </w:rPr>
        <w:t xml:space="preserve">Сидорова И.Г., </w:t>
      </w:r>
      <w:proofErr w:type="spellStart"/>
      <w:r w:rsidRPr="00DB614E">
        <w:rPr>
          <w:sz w:val="24"/>
          <w:szCs w:val="24"/>
        </w:rPr>
        <w:t>Борщук</w:t>
      </w:r>
      <w:proofErr w:type="spellEnd"/>
      <w:r w:rsidRPr="00DB614E">
        <w:rPr>
          <w:sz w:val="24"/>
          <w:szCs w:val="24"/>
        </w:rPr>
        <w:t xml:space="preserve"> Е.Л., Матчина О.И., Баянова Н.А., Калинина Е.А., Бегун Д.Н., Колосова Е.Г., Ефимова С.В. Тесты по общественному здоровью и </w:t>
      </w:r>
      <w:proofErr w:type="gramStart"/>
      <w:r w:rsidRPr="00DB614E">
        <w:rPr>
          <w:sz w:val="24"/>
          <w:szCs w:val="24"/>
        </w:rPr>
        <w:t>здравоохранению :</w:t>
      </w:r>
      <w:proofErr w:type="gramEnd"/>
      <w:r w:rsidRPr="00DB614E">
        <w:rPr>
          <w:sz w:val="24"/>
          <w:szCs w:val="24"/>
        </w:rPr>
        <w:t xml:space="preserve"> учебное пособие. – Оренбург, 2019. – 112 с.</w:t>
      </w:r>
    </w:p>
    <w:p w14:paraId="3E1A291E" w14:textId="77777777" w:rsidR="009741D4" w:rsidRDefault="009741D4" w:rsidP="009741D4">
      <w:pPr>
        <w:spacing w:after="0" w:line="240" w:lineRule="auto"/>
        <w:jc w:val="center"/>
        <w:rPr>
          <w:b/>
          <w:sz w:val="24"/>
          <w:szCs w:val="24"/>
        </w:rPr>
      </w:pPr>
    </w:p>
    <w:p w14:paraId="0CA828C3" w14:textId="77777777" w:rsidR="009741D4" w:rsidRDefault="009741D4" w:rsidP="009741D4">
      <w:pPr>
        <w:spacing w:after="0" w:line="240" w:lineRule="auto"/>
        <w:jc w:val="center"/>
        <w:rPr>
          <w:b/>
          <w:sz w:val="24"/>
          <w:szCs w:val="24"/>
        </w:rPr>
      </w:pPr>
    </w:p>
    <w:p w14:paraId="2A30718B" w14:textId="77777777" w:rsidR="009741D4" w:rsidRDefault="009741D4" w:rsidP="009741D4">
      <w:pPr>
        <w:spacing w:after="0" w:line="240" w:lineRule="auto"/>
        <w:jc w:val="center"/>
        <w:rPr>
          <w:b/>
          <w:sz w:val="24"/>
          <w:szCs w:val="24"/>
        </w:rPr>
      </w:pPr>
    </w:p>
    <w:p w14:paraId="1F80BDE3" w14:textId="77777777" w:rsidR="009741D4" w:rsidRDefault="009741D4" w:rsidP="009741D4">
      <w:pPr>
        <w:spacing w:after="0" w:line="240" w:lineRule="auto"/>
        <w:jc w:val="center"/>
        <w:rPr>
          <w:b/>
          <w:sz w:val="24"/>
          <w:szCs w:val="24"/>
        </w:rPr>
      </w:pPr>
    </w:p>
    <w:p w14:paraId="29015F85" w14:textId="77777777" w:rsidR="009741D4" w:rsidRDefault="009741D4" w:rsidP="009741D4">
      <w:pPr>
        <w:spacing w:after="0" w:line="240" w:lineRule="auto"/>
        <w:jc w:val="center"/>
        <w:rPr>
          <w:b/>
          <w:sz w:val="24"/>
          <w:szCs w:val="24"/>
        </w:rPr>
      </w:pPr>
    </w:p>
    <w:p w14:paraId="34BA31AE" w14:textId="77777777" w:rsidR="009741D4" w:rsidRDefault="009741D4" w:rsidP="009741D4">
      <w:pPr>
        <w:spacing w:after="0" w:line="240" w:lineRule="auto"/>
        <w:jc w:val="center"/>
        <w:rPr>
          <w:b/>
          <w:sz w:val="24"/>
          <w:szCs w:val="24"/>
        </w:rPr>
      </w:pPr>
    </w:p>
    <w:p w14:paraId="6610BB2C" w14:textId="77777777" w:rsidR="009741D4" w:rsidRDefault="009741D4" w:rsidP="009741D4">
      <w:pPr>
        <w:spacing w:after="0" w:line="240" w:lineRule="auto"/>
        <w:jc w:val="center"/>
        <w:rPr>
          <w:b/>
          <w:sz w:val="24"/>
          <w:szCs w:val="24"/>
        </w:rPr>
      </w:pPr>
    </w:p>
    <w:p w14:paraId="149FFC57" w14:textId="59256E71" w:rsidR="009741D4" w:rsidRPr="00DB614E" w:rsidRDefault="009741D4" w:rsidP="009741D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ЗАНЯТИЕ 3</w:t>
      </w:r>
    </w:p>
    <w:p w14:paraId="58A04F00" w14:textId="0C0AB8E6" w:rsidR="009741D4" w:rsidRPr="00DB614E" w:rsidRDefault="009741D4" w:rsidP="009741D4">
      <w:pPr>
        <w:spacing w:after="0" w:line="240" w:lineRule="auto"/>
        <w:rPr>
          <w:sz w:val="24"/>
          <w:szCs w:val="24"/>
        </w:rPr>
      </w:pPr>
      <w:r w:rsidRPr="00DB614E">
        <w:rPr>
          <w:b/>
          <w:sz w:val="24"/>
          <w:szCs w:val="24"/>
        </w:rPr>
        <w:t>Тема:</w:t>
      </w:r>
      <w:r w:rsidRPr="00DB614E">
        <w:rPr>
          <w:sz w:val="24"/>
          <w:szCs w:val="24"/>
        </w:rPr>
        <w:t xml:space="preserve"> Методика статистического исследования</w:t>
      </w:r>
      <w:r>
        <w:rPr>
          <w:sz w:val="24"/>
          <w:szCs w:val="24"/>
        </w:rPr>
        <w:t xml:space="preserve">. </w:t>
      </w:r>
    </w:p>
    <w:p w14:paraId="19039216" w14:textId="234DAAA3" w:rsidR="009741D4" w:rsidRPr="00DB614E" w:rsidRDefault="009741D4" w:rsidP="009741D4">
      <w:pPr>
        <w:spacing w:after="0" w:line="240" w:lineRule="auto"/>
        <w:rPr>
          <w:b/>
          <w:sz w:val="24"/>
          <w:szCs w:val="24"/>
          <w:u w:val="single"/>
          <w:lang w:eastAsia="ru-RU"/>
        </w:rPr>
      </w:pPr>
      <w:r w:rsidRPr="00DB614E">
        <w:rPr>
          <w:b/>
          <w:sz w:val="24"/>
          <w:szCs w:val="24"/>
          <w:u w:val="single"/>
          <w:lang w:eastAsia="ru-RU"/>
        </w:rPr>
        <w:t xml:space="preserve">Продолжительность: </w:t>
      </w:r>
      <w:r>
        <w:rPr>
          <w:b/>
          <w:sz w:val="24"/>
          <w:szCs w:val="24"/>
          <w:u w:val="single"/>
          <w:lang w:eastAsia="ru-RU"/>
        </w:rPr>
        <w:t>3</w:t>
      </w:r>
      <w:r w:rsidRPr="00DB614E">
        <w:rPr>
          <w:b/>
          <w:sz w:val="24"/>
          <w:szCs w:val="24"/>
          <w:u w:val="single"/>
          <w:lang w:eastAsia="ru-RU"/>
        </w:rPr>
        <w:t xml:space="preserve"> часа</w:t>
      </w:r>
    </w:p>
    <w:p w14:paraId="39081CBA" w14:textId="512CFFF7" w:rsidR="009741D4" w:rsidRPr="00DB614E" w:rsidRDefault="009741D4" w:rsidP="009741D4">
      <w:pPr>
        <w:spacing w:after="0" w:line="240" w:lineRule="auto"/>
        <w:jc w:val="center"/>
        <w:rPr>
          <w:b/>
          <w:i/>
          <w:sz w:val="24"/>
          <w:szCs w:val="24"/>
        </w:rPr>
      </w:pPr>
      <w:r w:rsidRPr="00DB614E">
        <w:rPr>
          <w:b/>
          <w:i/>
          <w:sz w:val="24"/>
          <w:szCs w:val="24"/>
        </w:rPr>
        <w:t>Основные теоретические вопросы</w:t>
      </w:r>
      <w:r>
        <w:rPr>
          <w:b/>
          <w:i/>
          <w:sz w:val="24"/>
          <w:szCs w:val="24"/>
        </w:rPr>
        <w:t>:</w:t>
      </w:r>
    </w:p>
    <w:p w14:paraId="2959E1FF" w14:textId="77777777" w:rsidR="009741D4" w:rsidRPr="00DB614E" w:rsidRDefault="009741D4" w:rsidP="00990E6D">
      <w:pPr>
        <w:pStyle w:val="a9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DB614E">
        <w:rPr>
          <w:sz w:val="24"/>
          <w:szCs w:val="24"/>
        </w:rPr>
        <w:t>Понятие о статистическом методе исследования. Определение статистической совокупности, единицы наблюдения, учетных признаков.</w:t>
      </w:r>
    </w:p>
    <w:p w14:paraId="783FAF0D" w14:textId="77777777" w:rsidR="009741D4" w:rsidRPr="00DB614E" w:rsidRDefault="009741D4" w:rsidP="00990E6D">
      <w:pPr>
        <w:pStyle w:val="a9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DB614E">
        <w:rPr>
          <w:sz w:val="24"/>
          <w:szCs w:val="24"/>
        </w:rPr>
        <w:t>Групповые свойства статистической совокупности.</w:t>
      </w:r>
    </w:p>
    <w:p w14:paraId="3E2B8780" w14:textId="77777777" w:rsidR="009741D4" w:rsidRDefault="009741D4" w:rsidP="00990E6D">
      <w:pPr>
        <w:pStyle w:val="a9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DB614E">
        <w:rPr>
          <w:sz w:val="24"/>
          <w:szCs w:val="24"/>
        </w:rPr>
        <w:t>Этапы статистического исследования и их содержание.</w:t>
      </w:r>
    </w:p>
    <w:p w14:paraId="26FA040E" w14:textId="77777777" w:rsidR="009741D4" w:rsidRPr="00DB614E" w:rsidRDefault="009741D4" w:rsidP="00990E6D">
      <w:pPr>
        <w:pStyle w:val="a9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DB614E">
        <w:rPr>
          <w:sz w:val="24"/>
          <w:szCs w:val="24"/>
        </w:rPr>
        <w:t>Абсолютные и производные величины. Понятие об относительных величинах.</w:t>
      </w:r>
    </w:p>
    <w:p w14:paraId="067A7A74" w14:textId="77777777" w:rsidR="009741D4" w:rsidRPr="00DB614E" w:rsidRDefault="009741D4" w:rsidP="00990E6D">
      <w:pPr>
        <w:pStyle w:val="a9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DB614E">
        <w:rPr>
          <w:sz w:val="24"/>
          <w:szCs w:val="24"/>
        </w:rPr>
        <w:t>Определение необходимого объема числа наблюдений для статистического показателя.</w:t>
      </w:r>
    </w:p>
    <w:p w14:paraId="23B86FA3" w14:textId="77777777" w:rsidR="009741D4" w:rsidRPr="00DB614E" w:rsidRDefault="009741D4" w:rsidP="009741D4">
      <w:pPr>
        <w:pStyle w:val="a9"/>
        <w:tabs>
          <w:tab w:val="left" w:pos="567"/>
        </w:tabs>
        <w:spacing w:after="0" w:line="240" w:lineRule="auto"/>
        <w:ind w:left="0"/>
        <w:jc w:val="both"/>
        <w:rPr>
          <w:sz w:val="24"/>
          <w:szCs w:val="24"/>
        </w:rPr>
      </w:pPr>
    </w:p>
    <w:p w14:paraId="759F7C3B" w14:textId="77777777" w:rsidR="009741D4" w:rsidRPr="00DB614E" w:rsidRDefault="009741D4" w:rsidP="009741D4">
      <w:pPr>
        <w:spacing w:after="0" w:line="240" w:lineRule="auto"/>
        <w:rPr>
          <w:b/>
          <w:i/>
          <w:sz w:val="24"/>
          <w:szCs w:val="24"/>
        </w:rPr>
      </w:pPr>
      <w:r w:rsidRPr="00DB614E">
        <w:rPr>
          <w:b/>
          <w:i/>
          <w:sz w:val="24"/>
          <w:szCs w:val="24"/>
        </w:rPr>
        <w:t>Практическая часть занятия</w:t>
      </w:r>
    </w:p>
    <w:p w14:paraId="026DD03C" w14:textId="0D5C4B0F" w:rsidR="009741D4" w:rsidRPr="00DB614E" w:rsidRDefault="009741D4" w:rsidP="009741D4">
      <w:pPr>
        <w:spacing w:after="0" w:line="240" w:lineRule="auto"/>
        <w:jc w:val="both"/>
        <w:rPr>
          <w:sz w:val="24"/>
          <w:szCs w:val="24"/>
        </w:rPr>
      </w:pPr>
      <w:r w:rsidRPr="00DB614E">
        <w:rPr>
          <w:sz w:val="24"/>
          <w:szCs w:val="24"/>
        </w:rPr>
        <w:t xml:space="preserve">Выполнение </w:t>
      </w:r>
      <w:proofErr w:type="spellStart"/>
      <w:r w:rsidRPr="00DB614E">
        <w:rPr>
          <w:sz w:val="24"/>
          <w:szCs w:val="24"/>
        </w:rPr>
        <w:t>Case-study</w:t>
      </w:r>
      <w:proofErr w:type="spellEnd"/>
      <w:r w:rsidRPr="00DB614E">
        <w:rPr>
          <w:sz w:val="24"/>
          <w:szCs w:val="24"/>
        </w:rPr>
        <w:t xml:space="preserve"> (самостоятельная разработка плана и программы статистического исследования по предложенной теме</w:t>
      </w:r>
      <w:bookmarkStart w:id="9" w:name="_GoBack"/>
      <w:bookmarkEnd w:id="9"/>
      <w:r w:rsidRPr="00DB614E">
        <w:rPr>
          <w:sz w:val="24"/>
          <w:szCs w:val="24"/>
        </w:rPr>
        <w:t>).</w:t>
      </w:r>
    </w:p>
    <w:p w14:paraId="49DA3762" w14:textId="77777777" w:rsidR="009741D4" w:rsidRPr="00DB614E" w:rsidRDefault="009741D4" w:rsidP="009741D4">
      <w:pPr>
        <w:spacing w:after="0" w:line="240" w:lineRule="auto"/>
        <w:rPr>
          <w:i/>
          <w:sz w:val="24"/>
          <w:szCs w:val="24"/>
        </w:rPr>
      </w:pPr>
      <w:r w:rsidRPr="00DB614E">
        <w:rPr>
          <w:i/>
          <w:sz w:val="24"/>
          <w:szCs w:val="24"/>
        </w:rPr>
        <w:t>Литература для подготовки к занятию</w:t>
      </w:r>
    </w:p>
    <w:p w14:paraId="538B7D2D" w14:textId="77777777" w:rsidR="009741D4" w:rsidRPr="00DB614E" w:rsidRDefault="009741D4" w:rsidP="009741D4">
      <w:pPr>
        <w:spacing w:after="0" w:line="240" w:lineRule="auto"/>
        <w:rPr>
          <w:sz w:val="24"/>
          <w:szCs w:val="24"/>
        </w:rPr>
      </w:pPr>
      <w:r w:rsidRPr="00DB614E">
        <w:rPr>
          <w:sz w:val="24"/>
          <w:szCs w:val="24"/>
        </w:rPr>
        <w:t>Основная</w:t>
      </w:r>
    </w:p>
    <w:p w14:paraId="294DF846" w14:textId="77777777" w:rsidR="009741D4" w:rsidRPr="00DB614E" w:rsidRDefault="009741D4" w:rsidP="00990E6D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B614E">
        <w:rPr>
          <w:sz w:val="24"/>
          <w:szCs w:val="24"/>
        </w:rPr>
        <w:t xml:space="preserve">Общественное здоровье и здравоохранение [Электронный ресурс]: учебник / Ю.П. Лисицын, Г.Э. </w:t>
      </w:r>
      <w:proofErr w:type="spellStart"/>
      <w:r w:rsidRPr="00DB614E">
        <w:rPr>
          <w:sz w:val="24"/>
          <w:szCs w:val="24"/>
        </w:rPr>
        <w:t>Улумбекова</w:t>
      </w:r>
      <w:proofErr w:type="spellEnd"/>
      <w:r w:rsidRPr="00DB614E">
        <w:rPr>
          <w:sz w:val="24"/>
          <w:szCs w:val="24"/>
        </w:rPr>
        <w:t xml:space="preserve">. - 3-е изд., </w:t>
      </w:r>
      <w:proofErr w:type="spellStart"/>
      <w:r w:rsidRPr="00DB614E">
        <w:rPr>
          <w:sz w:val="24"/>
          <w:szCs w:val="24"/>
        </w:rPr>
        <w:t>перераб</w:t>
      </w:r>
      <w:proofErr w:type="spellEnd"/>
      <w:r w:rsidRPr="00DB614E">
        <w:rPr>
          <w:sz w:val="24"/>
          <w:szCs w:val="24"/>
        </w:rPr>
        <w:t xml:space="preserve">. и доп. - </w:t>
      </w:r>
      <w:proofErr w:type="gramStart"/>
      <w:r w:rsidRPr="00DB614E">
        <w:rPr>
          <w:sz w:val="24"/>
          <w:szCs w:val="24"/>
        </w:rPr>
        <w:t>М. :</w:t>
      </w:r>
      <w:proofErr w:type="gramEnd"/>
      <w:r w:rsidRPr="00DB614E">
        <w:rPr>
          <w:sz w:val="24"/>
          <w:szCs w:val="24"/>
        </w:rPr>
        <w:t xml:space="preserve"> ГЭОТАР-Медиа, 2015. - </w:t>
      </w:r>
      <w:hyperlink r:id="rId13" w:history="1">
        <w:r w:rsidRPr="00DB614E">
          <w:rPr>
            <w:rStyle w:val="aa"/>
            <w:sz w:val="24"/>
            <w:szCs w:val="24"/>
          </w:rPr>
          <w:t>http://www.studmedlib.ru/book/ISBN9785970432914.html</w:t>
        </w:r>
      </w:hyperlink>
    </w:p>
    <w:p w14:paraId="2F3A4F80" w14:textId="77777777" w:rsidR="009741D4" w:rsidRPr="00DB614E" w:rsidRDefault="009741D4" w:rsidP="009741D4">
      <w:pPr>
        <w:spacing w:after="0" w:line="240" w:lineRule="auto"/>
        <w:rPr>
          <w:sz w:val="24"/>
          <w:szCs w:val="24"/>
        </w:rPr>
      </w:pPr>
      <w:r w:rsidRPr="00DB614E">
        <w:rPr>
          <w:sz w:val="24"/>
          <w:szCs w:val="24"/>
        </w:rPr>
        <w:t>Дополнительная</w:t>
      </w:r>
    </w:p>
    <w:p w14:paraId="6B08B292" w14:textId="77777777" w:rsidR="009741D4" w:rsidRPr="00DB614E" w:rsidRDefault="009741D4" w:rsidP="00990E6D">
      <w:pPr>
        <w:pStyle w:val="a9"/>
        <w:numPr>
          <w:ilvl w:val="0"/>
          <w:numId w:val="19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B614E">
        <w:rPr>
          <w:sz w:val="24"/>
          <w:szCs w:val="24"/>
        </w:rPr>
        <w:t>Основы статистического метода исследования общественного здоровья и здравоохранения [Электронный ресурс</w:t>
      </w:r>
      <w:proofErr w:type="gramStart"/>
      <w:r w:rsidRPr="00DB614E">
        <w:rPr>
          <w:sz w:val="24"/>
          <w:szCs w:val="24"/>
        </w:rPr>
        <w:t>] :</w:t>
      </w:r>
      <w:proofErr w:type="gramEnd"/>
      <w:r w:rsidRPr="00DB614E">
        <w:rPr>
          <w:sz w:val="24"/>
          <w:szCs w:val="24"/>
        </w:rPr>
        <w:t xml:space="preserve"> учеб. пособие для </w:t>
      </w:r>
      <w:proofErr w:type="spellStart"/>
      <w:r w:rsidRPr="00DB614E">
        <w:rPr>
          <w:sz w:val="24"/>
          <w:szCs w:val="24"/>
        </w:rPr>
        <w:t>самост</w:t>
      </w:r>
      <w:proofErr w:type="spellEnd"/>
      <w:r w:rsidRPr="00DB614E">
        <w:rPr>
          <w:sz w:val="24"/>
          <w:szCs w:val="24"/>
        </w:rPr>
        <w:t xml:space="preserve">. работы студентов </w:t>
      </w:r>
      <w:proofErr w:type="spellStart"/>
      <w:r w:rsidRPr="00DB614E">
        <w:rPr>
          <w:sz w:val="24"/>
          <w:szCs w:val="24"/>
        </w:rPr>
        <w:t>леч</w:t>
      </w:r>
      <w:proofErr w:type="spellEnd"/>
      <w:r w:rsidRPr="00DB614E">
        <w:rPr>
          <w:sz w:val="24"/>
          <w:szCs w:val="24"/>
        </w:rPr>
        <w:t xml:space="preserve">., педиатр. и </w:t>
      </w:r>
      <w:proofErr w:type="spellStart"/>
      <w:r w:rsidRPr="00DB614E">
        <w:rPr>
          <w:sz w:val="24"/>
          <w:szCs w:val="24"/>
        </w:rPr>
        <w:t>стомат</w:t>
      </w:r>
      <w:proofErr w:type="spellEnd"/>
      <w:r w:rsidRPr="00DB614E">
        <w:rPr>
          <w:sz w:val="24"/>
          <w:szCs w:val="24"/>
        </w:rPr>
        <w:t xml:space="preserve">. фак. / О. И. Матчина, Д. Н. Бегун, Н. А. </w:t>
      </w:r>
      <w:proofErr w:type="spellStart"/>
      <w:r w:rsidRPr="00DB614E">
        <w:rPr>
          <w:sz w:val="24"/>
          <w:szCs w:val="24"/>
        </w:rPr>
        <w:t>Баянова</w:t>
      </w:r>
      <w:proofErr w:type="spellEnd"/>
      <w:r w:rsidRPr="00DB614E">
        <w:rPr>
          <w:sz w:val="24"/>
          <w:szCs w:val="24"/>
        </w:rPr>
        <w:t xml:space="preserve">. - 2-е изд., </w:t>
      </w:r>
      <w:proofErr w:type="spellStart"/>
      <w:r w:rsidRPr="00DB614E">
        <w:rPr>
          <w:sz w:val="24"/>
          <w:szCs w:val="24"/>
        </w:rPr>
        <w:t>перераб</w:t>
      </w:r>
      <w:proofErr w:type="spellEnd"/>
      <w:r w:rsidRPr="00DB614E">
        <w:rPr>
          <w:sz w:val="24"/>
          <w:szCs w:val="24"/>
        </w:rPr>
        <w:t xml:space="preserve">. и доп. - Электрон. текстовые дан. - </w:t>
      </w:r>
      <w:proofErr w:type="gramStart"/>
      <w:r w:rsidRPr="00DB614E">
        <w:rPr>
          <w:sz w:val="24"/>
          <w:szCs w:val="24"/>
        </w:rPr>
        <w:t>Оренбург :</w:t>
      </w:r>
      <w:proofErr w:type="gramEnd"/>
      <w:r w:rsidRPr="00DB614E">
        <w:rPr>
          <w:sz w:val="24"/>
          <w:szCs w:val="24"/>
        </w:rPr>
        <w:t xml:space="preserve"> [б. и.], 2012. (в базе данных электронного каталога библиотеки </w:t>
      </w:r>
      <w:proofErr w:type="spellStart"/>
      <w:r w:rsidRPr="00DB614E">
        <w:rPr>
          <w:sz w:val="24"/>
          <w:szCs w:val="24"/>
        </w:rPr>
        <w:t>ОрГМА</w:t>
      </w:r>
      <w:proofErr w:type="spellEnd"/>
      <w:r w:rsidRPr="00DB614E">
        <w:rPr>
          <w:sz w:val="24"/>
          <w:szCs w:val="24"/>
        </w:rPr>
        <w:t xml:space="preserve">; </w:t>
      </w:r>
      <w:r w:rsidRPr="00DB614E">
        <w:rPr>
          <w:sz w:val="24"/>
          <w:szCs w:val="24"/>
          <w:lang w:val="en-US"/>
        </w:rPr>
        <w:t>URL</w:t>
      </w:r>
      <w:r w:rsidRPr="00DB614E">
        <w:rPr>
          <w:sz w:val="24"/>
          <w:szCs w:val="24"/>
        </w:rPr>
        <w:t xml:space="preserve">: </w:t>
      </w:r>
      <w:hyperlink r:id="rId14" w:history="1">
        <w:r w:rsidRPr="00DB614E">
          <w:rPr>
            <w:rStyle w:val="aa"/>
            <w:sz w:val="24"/>
            <w:szCs w:val="24"/>
          </w:rPr>
          <w:t>http://lib.orgma.ru/jirbis2</w:t>
        </w:r>
      </w:hyperlink>
      <w:r w:rsidRPr="00DB614E">
        <w:rPr>
          <w:sz w:val="24"/>
          <w:szCs w:val="24"/>
        </w:rPr>
        <w:t>)</w:t>
      </w:r>
    </w:p>
    <w:p w14:paraId="47B77969" w14:textId="77777777" w:rsidR="009741D4" w:rsidRPr="00DB614E" w:rsidRDefault="009741D4" w:rsidP="00990E6D">
      <w:pPr>
        <w:pStyle w:val="a9"/>
        <w:numPr>
          <w:ilvl w:val="0"/>
          <w:numId w:val="19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B614E">
        <w:rPr>
          <w:sz w:val="24"/>
          <w:szCs w:val="24"/>
        </w:rPr>
        <w:t xml:space="preserve">Медик В.А., Общественное здоровье и здравоохранение [Электронный ресурс]: учебник / Медик В. А., Юрьев В. К. - 2-е изд., </w:t>
      </w:r>
      <w:proofErr w:type="spellStart"/>
      <w:r w:rsidRPr="00DB614E">
        <w:rPr>
          <w:sz w:val="24"/>
          <w:szCs w:val="24"/>
        </w:rPr>
        <w:t>испр</w:t>
      </w:r>
      <w:proofErr w:type="spellEnd"/>
      <w:r w:rsidRPr="00DB614E">
        <w:rPr>
          <w:sz w:val="24"/>
          <w:szCs w:val="24"/>
        </w:rPr>
        <w:t xml:space="preserve">. и доп. - М.: ГЭОТАР-Медиа, 2016. - 608 с. - ISBN 978-5-9704-3710-0 - Режим доступа: </w:t>
      </w:r>
      <w:hyperlink r:id="rId15" w:history="1">
        <w:r w:rsidRPr="00DB614E">
          <w:rPr>
            <w:rStyle w:val="aa"/>
            <w:sz w:val="24"/>
            <w:szCs w:val="24"/>
          </w:rPr>
          <w:t>http://www.studmedlib.ru/book/ISBN9785970437100.html</w:t>
        </w:r>
      </w:hyperlink>
    </w:p>
    <w:p w14:paraId="64B97A0C" w14:textId="77777777" w:rsidR="009741D4" w:rsidRPr="00DB614E" w:rsidRDefault="009741D4" w:rsidP="00990E6D">
      <w:pPr>
        <w:pStyle w:val="a9"/>
        <w:numPr>
          <w:ilvl w:val="0"/>
          <w:numId w:val="19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B614E">
        <w:rPr>
          <w:sz w:val="24"/>
          <w:szCs w:val="24"/>
        </w:rPr>
        <w:t xml:space="preserve">Сидорова И.Г., </w:t>
      </w:r>
      <w:proofErr w:type="spellStart"/>
      <w:r w:rsidRPr="00DB614E">
        <w:rPr>
          <w:sz w:val="24"/>
          <w:szCs w:val="24"/>
        </w:rPr>
        <w:t>Борщук</w:t>
      </w:r>
      <w:proofErr w:type="spellEnd"/>
      <w:r w:rsidRPr="00DB614E">
        <w:rPr>
          <w:sz w:val="24"/>
          <w:szCs w:val="24"/>
        </w:rPr>
        <w:t xml:space="preserve"> Е.Л., Матчина О.И., </w:t>
      </w:r>
      <w:proofErr w:type="spellStart"/>
      <w:r w:rsidRPr="00DB614E">
        <w:rPr>
          <w:sz w:val="24"/>
          <w:szCs w:val="24"/>
        </w:rPr>
        <w:t>Баянова</w:t>
      </w:r>
      <w:proofErr w:type="spellEnd"/>
      <w:r w:rsidRPr="00DB614E">
        <w:rPr>
          <w:sz w:val="24"/>
          <w:szCs w:val="24"/>
        </w:rPr>
        <w:t xml:space="preserve"> Н.А., Калинина Е.А., Бегун Д.Н., Колосова Е.Г., Ефимова С.В., Васильев Е.А. Кейсы по общественному здоровью и </w:t>
      </w:r>
      <w:proofErr w:type="gramStart"/>
      <w:r w:rsidRPr="00DB614E">
        <w:rPr>
          <w:sz w:val="24"/>
          <w:szCs w:val="24"/>
        </w:rPr>
        <w:t>здравоохранению :</w:t>
      </w:r>
      <w:proofErr w:type="gramEnd"/>
      <w:r w:rsidRPr="00DB614E">
        <w:rPr>
          <w:sz w:val="24"/>
          <w:szCs w:val="24"/>
        </w:rPr>
        <w:t xml:space="preserve"> учебное пособие. – Оренбург, 2019. – 204 с.</w:t>
      </w:r>
    </w:p>
    <w:p w14:paraId="3A8C1472" w14:textId="77777777" w:rsidR="009741D4" w:rsidRPr="00DB614E" w:rsidRDefault="009741D4" w:rsidP="00990E6D">
      <w:pPr>
        <w:pStyle w:val="a9"/>
        <w:numPr>
          <w:ilvl w:val="0"/>
          <w:numId w:val="19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B614E">
        <w:rPr>
          <w:sz w:val="24"/>
          <w:szCs w:val="24"/>
        </w:rPr>
        <w:t xml:space="preserve">Сидорова И.Г., </w:t>
      </w:r>
      <w:proofErr w:type="spellStart"/>
      <w:r w:rsidRPr="00DB614E">
        <w:rPr>
          <w:sz w:val="24"/>
          <w:szCs w:val="24"/>
        </w:rPr>
        <w:t>Борщук</w:t>
      </w:r>
      <w:proofErr w:type="spellEnd"/>
      <w:r w:rsidRPr="00DB614E">
        <w:rPr>
          <w:sz w:val="24"/>
          <w:szCs w:val="24"/>
        </w:rPr>
        <w:t xml:space="preserve"> Е.Л., Матчина О.И., </w:t>
      </w:r>
      <w:proofErr w:type="spellStart"/>
      <w:r w:rsidRPr="00DB614E">
        <w:rPr>
          <w:sz w:val="24"/>
          <w:szCs w:val="24"/>
        </w:rPr>
        <w:t>Баянова</w:t>
      </w:r>
      <w:proofErr w:type="spellEnd"/>
      <w:r w:rsidRPr="00DB614E">
        <w:rPr>
          <w:sz w:val="24"/>
          <w:szCs w:val="24"/>
        </w:rPr>
        <w:t xml:space="preserve"> Н.А., Калинина Е.А., Бегун Д.Н., Колосова Е.Г., Ефимова С.В. Тесты по общественному здоровью и </w:t>
      </w:r>
      <w:proofErr w:type="gramStart"/>
      <w:r w:rsidRPr="00DB614E">
        <w:rPr>
          <w:sz w:val="24"/>
          <w:szCs w:val="24"/>
        </w:rPr>
        <w:t>здравоохранению :</w:t>
      </w:r>
      <w:proofErr w:type="gramEnd"/>
      <w:r w:rsidRPr="00DB614E">
        <w:rPr>
          <w:sz w:val="24"/>
          <w:szCs w:val="24"/>
        </w:rPr>
        <w:t xml:space="preserve"> учебное пособие. – Оренбург, 2019. – 112 с.</w:t>
      </w:r>
    </w:p>
    <w:p w14:paraId="2AF93D72" w14:textId="77777777" w:rsidR="009741D4" w:rsidRPr="00DB614E" w:rsidRDefault="009741D4" w:rsidP="009741D4">
      <w:pPr>
        <w:spacing w:after="0" w:line="240" w:lineRule="auto"/>
        <w:rPr>
          <w:sz w:val="24"/>
          <w:szCs w:val="24"/>
        </w:rPr>
      </w:pPr>
    </w:p>
    <w:p w14:paraId="0680B702" w14:textId="77777777" w:rsidR="009741D4" w:rsidRDefault="009741D4" w:rsidP="009741D4">
      <w:pPr>
        <w:spacing w:after="0" w:line="240" w:lineRule="auto"/>
        <w:jc w:val="center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 xml:space="preserve">Рубежный контроль </w:t>
      </w:r>
      <w:r>
        <w:rPr>
          <w:rFonts w:eastAsia="Calibri"/>
          <w:b/>
          <w:sz w:val="24"/>
          <w:lang w:val="en-US"/>
        </w:rPr>
        <w:t>I</w:t>
      </w:r>
      <w:r>
        <w:rPr>
          <w:rFonts w:eastAsia="Calibri"/>
          <w:b/>
          <w:sz w:val="24"/>
        </w:rPr>
        <w:t xml:space="preserve"> модуля</w:t>
      </w:r>
    </w:p>
    <w:p w14:paraId="12F96F24" w14:textId="77777777" w:rsidR="009741D4" w:rsidRPr="00F50FD9" w:rsidRDefault="009741D4" w:rsidP="009741D4">
      <w:pPr>
        <w:spacing w:after="0" w:line="240" w:lineRule="auto"/>
        <w:jc w:val="both"/>
        <w:rPr>
          <w:rFonts w:eastAsia="Calibri"/>
          <w:sz w:val="24"/>
          <w:u w:val="single"/>
        </w:rPr>
      </w:pPr>
      <w:r w:rsidRPr="00F50FD9">
        <w:rPr>
          <w:rFonts w:eastAsia="Calibri"/>
          <w:sz w:val="24"/>
          <w:u w:val="single"/>
        </w:rPr>
        <w:t>Продолжительность: 1 час.</w:t>
      </w:r>
    </w:p>
    <w:p w14:paraId="06298063" w14:textId="77777777" w:rsidR="009741D4" w:rsidRPr="00F50FD9" w:rsidRDefault="009741D4" w:rsidP="009741D4">
      <w:pPr>
        <w:spacing w:after="0" w:line="240" w:lineRule="auto"/>
        <w:jc w:val="both"/>
        <w:rPr>
          <w:rFonts w:eastAsia="Calibri"/>
          <w:b/>
          <w:sz w:val="24"/>
        </w:rPr>
      </w:pPr>
      <w:r w:rsidRPr="00F50FD9">
        <w:rPr>
          <w:rFonts w:eastAsia="Calibri"/>
          <w:b/>
          <w:sz w:val="24"/>
        </w:rPr>
        <w:t>Рубежный контроль проводится</w:t>
      </w:r>
      <w:r>
        <w:rPr>
          <w:rFonts w:eastAsia="Calibri"/>
          <w:b/>
          <w:sz w:val="24"/>
        </w:rPr>
        <w:t xml:space="preserve"> в виде тестирования в ИС </w:t>
      </w:r>
      <w:proofErr w:type="spellStart"/>
      <w:r>
        <w:rPr>
          <w:rFonts w:eastAsia="Calibri"/>
          <w:b/>
          <w:sz w:val="24"/>
        </w:rPr>
        <w:t>ОрГМУ</w:t>
      </w:r>
      <w:proofErr w:type="spellEnd"/>
      <w:r w:rsidRPr="00F50FD9">
        <w:rPr>
          <w:rFonts w:eastAsia="Calibri"/>
          <w:b/>
          <w:sz w:val="24"/>
        </w:rPr>
        <w:t>.</w:t>
      </w:r>
    </w:p>
    <w:p w14:paraId="012F144F" w14:textId="77777777" w:rsidR="009741D4" w:rsidRPr="00F50FD9" w:rsidRDefault="009741D4" w:rsidP="009741D4">
      <w:pPr>
        <w:spacing w:after="0" w:line="240" w:lineRule="auto"/>
        <w:jc w:val="both"/>
        <w:rPr>
          <w:rFonts w:eastAsia="Calibri"/>
          <w:sz w:val="24"/>
        </w:rPr>
      </w:pPr>
      <w:r w:rsidRPr="00F50FD9">
        <w:rPr>
          <w:rFonts w:eastAsia="Calibri"/>
          <w:sz w:val="24"/>
        </w:rPr>
        <w:t xml:space="preserve">Помимо указанной литературы для подготовки к тестированию рекомендуется использовать учебное пособие: Сидорова И.Г., </w:t>
      </w:r>
      <w:proofErr w:type="spellStart"/>
      <w:r w:rsidRPr="00F50FD9">
        <w:rPr>
          <w:rFonts w:eastAsia="Calibri"/>
          <w:sz w:val="24"/>
        </w:rPr>
        <w:t>Борщук</w:t>
      </w:r>
      <w:proofErr w:type="spellEnd"/>
      <w:r w:rsidRPr="00F50FD9">
        <w:rPr>
          <w:rFonts w:eastAsia="Calibri"/>
          <w:sz w:val="24"/>
        </w:rPr>
        <w:t xml:space="preserve"> Е.Л., Матчина </w:t>
      </w:r>
      <w:proofErr w:type="spellStart"/>
      <w:r w:rsidRPr="00F50FD9">
        <w:rPr>
          <w:rFonts w:eastAsia="Calibri"/>
          <w:sz w:val="24"/>
        </w:rPr>
        <w:t>О.И.и</w:t>
      </w:r>
      <w:proofErr w:type="spellEnd"/>
      <w:r w:rsidRPr="00F50FD9">
        <w:rPr>
          <w:rFonts w:eastAsia="Calibri"/>
          <w:sz w:val="24"/>
        </w:rPr>
        <w:t xml:space="preserve"> </w:t>
      </w:r>
      <w:proofErr w:type="spellStart"/>
      <w:r w:rsidRPr="00F50FD9">
        <w:rPr>
          <w:rFonts w:eastAsia="Calibri"/>
          <w:sz w:val="24"/>
        </w:rPr>
        <w:t>соавт</w:t>
      </w:r>
      <w:proofErr w:type="spellEnd"/>
      <w:r w:rsidRPr="00F50FD9">
        <w:rPr>
          <w:rFonts w:eastAsia="Calibri"/>
          <w:sz w:val="24"/>
        </w:rPr>
        <w:t xml:space="preserve">. Тесты по общественному здоровью и здравоохранению </w:t>
      </w:r>
      <w:r w:rsidRPr="00F50FD9">
        <w:rPr>
          <w:sz w:val="24"/>
        </w:rPr>
        <w:t>[Электронный ресурс]</w:t>
      </w:r>
      <w:r w:rsidRPr="00F50FD9">
        <w:rPr>
          <w:rFonts w:eastAsia="Calibri"/>
          <w:sz w:val="24"/>
        </w:rPr>
        <w:t>: учебное пособие. – Оренбург, 2019. – 112 с.</w:t>
      </w:r>
    </w:p>
    <w:p w14:paraId="062AD2F9" w14:textId="77777777" w:rsidR="009741D4" w:rsidRPr="00DB614E" w:rsidRDefault="009741D4" w:rsidP="009741D4">
      <w:pPr>
        <w:spacing w:after="0" w:line="240" w:lineRule="auto"/>
        <w:rPr>
          <w:sz w:val="24"/>
          <w:szCs w:val="24"/>
        </w:rPr>
      </w:pPr>
    </w:p>
    <w:p w14:paraId="33EC5DBF" w14:textId="77777777" w:rsidR="009741D4" w:rsidRDefault="009741D4" w:rsidP="009741D4">
      <w:pPr>
        <w:spacing w:after="0" w:line="240" w:lineRule="auto"/>
        <w:jc w:val="center"/>
        <w:rPr>
          <w:b/>
          <w:sz w:val="24"/>
          <w:szCs w:val="24"/>
        </w:rPr>
      </w:pPr>
    </w:p>
    <w:p w14:paraId="0DD52BB5" w14:textId="77777777" w:rsidR="009741D4" w:rsidRDefault="009741D4" w:rsidP="009741D4">
      <w:pPr>
        <w:spacing w:after="0" w:line="240" w:lineRule="auto"/>
        <w:jc w:val="center"/>
        <w:rPr>
          <w:b/>
          <w:sz w:val="24"/>
          <w:szCs w:val="24"/>
        </w:rPr>
      </w:pPr>
    </w:p>
    <w:p w14:paraId="45FA8599" w14:textId="77777777" w:rsidR="009741D4" w:rsidRDefault="009741D4" w:rsidP="009741D4">
      <w:pPr>
        <w:spacing w:after="0" w:line="240" w:lineRule="auto"/>
        <w:jc w:val="center"/>
        <w:rPr>
          <w:b/>
          <w:sz w:val="24"/>
          <w:szCs w:val="24"/>
        </w:rPr>
      </w:pPr>
    </w:p>
    <w:p w14:paraId="36E421AD" w14:textId="77777777" w:rsidR="009741D4" w:rsidRDefault="009741D4" w:rsidP="009741D4">
      <w:pPr>
        <w:spacing w:after="0" w:line="240" w:lineRule="auto"/>
        <w:jc w:val="center"/>
        <w:rPr>
          <w:b/>
          <w:sz w:val="24"/>
          <w:szCs w:val="24"/>
        </w:rPr>
      </w:pPr>
    </w:p>
    <w:p w14:paraId="68ECB8F8" w14:textId="77777777" w:rsidR="009741D4" w:rsidRDefault="009741D4" w:rsidP="009741D4">
      <w:pPr>
        <w:spacing w:after="0" w:line="240" w:lineRule="auto"/>
        <w:jc w:val="center"/>
        <w:rPr>
          <w:b/>
          <w:sz w:val="24"/>
          <w:szCs w:val="24"/>
        </w:rPr>
      </w:pPr>
    </w:p>
    <w:p w14:paraId="5C80FB1A" w14:textId="77777777" w:rsidR="009741D4" w:rsidRDefault="009741D4" w:rsidP="009741D4">
      <w:pPr>
        <w:spacing w:after="0" w:line="240" w:lineRule="auto"/>
        <w:jc w:val="center"/>
        <w:rPr>
          <w:b/>
          <w:sz w:val="24"/>
          <w:szCs w:val="24"/>
        </w:rPr>
      </w:pPr>
    </w:p>
    <w:p w14:paraId="5B2DFBB2" w14:textId="77777777" w:rsidR="009741D4" w:rsidRPr="00C857E9" w:rsidRDefault="009741D4" w:rsidP="009741D4">
      <w:pPr>
        <w:spacing w:after="0" w:line="240" w:lineRule="auto"/>
        <w:jc w:val="center"/>
        <w:rPr>
          <w:b/>
          <w:sz w:val="24"/>
          <w:szCs w:val="24"/>
        </w:rPr>
      </w:pPr>
      <w:r w:rsidRPr="00C857E9">
        <w:rPr>
          <w:b/>
          <w:sz w:val="24"/>
          <w:szCs w:val="24"/>
        </w:rPr>
        <w:lastRenderedPageBreak/>
        <w:t xml:space="preserve">МОДУЛЬ </w:t>
      </w:r>
      <w:r w:rsidRPr="00C857E9">
        <w:rPr>
          <w:b/>
          <w:sz w:val="24"/>
          <w:szCs w:val="24"/>
          <w:lang w:val="en-US"/>
        </w:rPr>
        <w:t>II</w:t>
      </w:r>
      <w:r w:rsidRPr="00C857E9">
        <w:rPr>
          <w:b/>
          <w:sz w:val="24"/>
          <w:szCs w:val="24"/>
        </w:rPr>
        <w:t>. ОБЩЕСТВЕННОЕ ЗДОРОВЬЕ</w:t>
      </w:r>
    </w:p>
    <w:p w14:paraId="0E1DC10C" w14:textId="77777777" w:rsidR="009741D4" w:rsidRPr="00C857E9" w:rsidRDefault="009741D4" w:rsidP="009741D4">
      <w:pPr>
        <w:spacing w:after="0" w:line="240" w:lineRule="auto"/>
        <w:jc w:val="center"/>
        <w:rPr>
          <w:b/>
          <w:i/>
          <w:sz w:val="24"/>
          <w:szCs w:val="24"/>
        </w:rPr>
      </w:pPr>
      <w:bookmarkStart w:id="10" w:name="_Toc491682200"/>
      <w:r w:rsidRPr="00C857E9">
        <w:rPr>
          <w:b/>
          <w:sz w:val="24"/>
          <w:szCs w:val="24"/>
        </w:rPr>
        <w:t xml:space="preserve">ЗАНЯТИЕ </w:t>
      </w:r>
      <w:bookmarkEnd w:id="10"/>
      <w:r>
        <w:rPr>
          <w:b/>
          <w:sz w:val="24"/>
          <w:szCs w:val="24"/>
        </w:rPr>
        <w:t>4</w:t>
      </w:r>
    </w:p>
    <w:p w14:paraId="2683939F" w14:textId="77777777" w:rsidR="009741D4" w:rsidRPr="00DB614E" w:rsidRDefault="009741D4" w:rsidP="009741D4">
      <w:pPr>
        <w:spacing w:after="0" w:line="240" w:lineRule="auto"/>
        <w:jc w:val="center"/>
        <w:rPr>
          <w:sz w:val="24"/>
          <w:szCs w:val="24"/>
        </w:rPr>
      </w:pPr>
      <w:bookmarkStart w:id="11" w:name="_Toc491682201"/>
      <w:r w:rsidRPr="00C857E9">
        <w:rPr>
          <w:b/>
          <w:sz w:val="24"/>
          <w:szCs w:val="24"/>
        </w:rPr>
        <w:t>Тема:</w:t>
      </w:r>
      <w:r w:rsidRPr="00DB614E">
        <w:rPr>
          <w:sz w:val="24"/>
          <w:szCs w:val="24"/>
        </w:rPr>
        <w:t xml:space="preserve"> Методика вычисления и анализа демографических показателей</w:t>
      </w:r>
      <w:bookmarkEnd w:id="11"/>
    </w:p>
    <w:p w14:paraId="20C2FF53" w14:textId="77777777" w:rsidR="009741D4" w:rsidRPr="009741D4" w:rsidRDefault="009741D4" w:rsidP="009741D4">
      <w:pPr>
        <w:spacing w:after="0" w:line="240" w:lineRule="auto"/>
        <w:rPr>
          <w:b/>
          <w:sz w:val="24"/>
          <w:szCs w:val="24"/>
          <w:u w:val="single"/>
          <w:lang w:eastAsia="ru-RU"/>
        </w:rPr>
      </w:pPr>
      <w:r w:rsidRPr="009741D4">
        <w:rPr>
          <w:b/>
          <w:sz w:val="24"/>
          <w:szCs w:val="24"/>
          <w:u w:val="single"/>
          <w:lang w:eastAsia="ru-RU"/>
        </w:rPr>
        <w:t>Продолжительность: 4 часа</w:t>
      </w:r>
    </w:p>
    <w:p w14:paraId="73C9CE58" w14:textId="06BBC26A" w:rsidR="009741D4" w:rsidRPr="009741D4" w:rsidRDefault="009741D4" w:rsidP="009741D4">
      <w:pPr>
        <w:spacing w:after="0" w:line="240" w:lineRule="auto"/>
        <w:jc w:val="center"/>
        <w:rPr>
          <w:b/>
          <w:i/>
          <w:sz w:val="24"/>
          <w:szCs w:val="24"/>
        </w:rPr>
      </w:pPr>
      <w:r w:rsidRPr="009741D4">
        <w:rPr>
          <w:b/>
          <w:i/>
          <w:sz w:val="24"/>
          <w:szCs w:val="24"/>
        </w:rPr>
        <w:t>Основные теоретические вопросы</w:t>
      </w:r>
      <w:r>
        <w:rPr>
          <w:b/>
          <w:i/>
          <w:sz w:val="24"/>
          <w:szCs w:val="24"/>
        </w:rPr>
        <w:t>:</w:t>
      </w:r>
    </w:p>
    <w:p w14:paraId="1FFDF2D8" w14:textId="77777777" w:rsidR="009741D4" w:rsidRPr="00C857E9" w:rsidRDefault="009741D4" w:rsidP="00990E6D">
      <w:pPr>
        <w:pStyle w:val="a9"/>
        <w:numPr>
          <w:ilvl w:val="0"/>
          <w:numId w:val="7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C857E9">
        <w:rPr>
          <w:sz w:val="24"/>
          <w:szCs w:val="24"/>
        </w:rPr>
        <w:t>Понятие о науке демографии. Разделы демографии. Значение демографических данных для медицинской науки и практики.</w:t>
      </w:r>
    </w:p>
    <w:p w14:paraId="6C59F918" w14:textId="77777777" w:rsidR="009741D4" w:rsidRPr="00C857E9" w:rsidRDefault="009741D4" w:rsidP="00990E6D">
      <w:pPr>
        <w:pStyle w:val="a9"/>
        <w:numPr>
          <w:ilvl w:val="0"/>
          <w:numId w:val="7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C857E9">
        <w:rPr>
          <w:sz w:val="24"/>
          <w:szCs w:val="24"/>
        </w:rPr>
        <w:t xml:space="preserve">Естественное движение населения. Рождаемость, методика изучения. Общие и специальные показатели, их анализ и оценка. </w:t>
      </w:r>
    </w:p>
    <w:p w14:paraId="52B60980" w14:textId="77777777" w:rsidR="009741D4" w:rsidRPr="00C857E9" w:rsidRDefault="009741D4" w:rsidP="00990E6D">
      <w:pPr>
        <w:pStyle w:val="a9"/>
        <w:numPr>
          <w:ilvl w:val="0"/>
          <w:numId w:val="7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C857E9">
        <w:rPr>
          <w:sz w:val="24"/>
          <w:szCs w:val="24"/>
        </w:rPr>
        <w:t>Смертность населения, методика изучения. Общие и специальные показатели смертности (метод расчета, анализ, оценка). Структура причин смертности.</w:t>
      </w:r>
    </w:p>
    <w:p w14:paraId="2C97500A" w14:textId="77777777" w:rsidR="009741D4" w:rsidRPr="00C857E9" w:rsidRDefault="009741D4" w:rsidP="00990E6D">
      <w:pPr>
        <w:pStyle w:val="a9"/>
        <w:numPr>
          <w:ilvl w:val="0"/>
          <w:numId w:val="7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C857E9">
        <w:rPr>
          <w:sz w:val="24"/>
          <w:szCs w:val="24"/>
        </w:rPr>
        <w:t xml:space="preserve">Младенческая смертность: методика вычисления показателей, основные причины, повозрастные особенности, пути снижения. </w:t>
      </w:r>
    </w:p>
    <w:p w14:paraId="43E64F9F" w14:textId="77777777" w:rsidR="009741D4" w:rsidRPr="00C857E9" w:rsidRDefault="009741D4" w:rsidP="00990E6D">
      <w:pPr>
        <w:pStyle w:val="a9"/>
        <w:numPr>
          <w:ilvl w:val="0"/>
          <w:numId w:val="7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C857E9">
        <w:rPr>
          <w:sz w:val="24"/>
          <w:szCs w:val="24"/>
        </w:rPr>
        <w:t>Перинатальная смертность: определение понятия, методика вычисления, структура причин смертности, пути снижения.</w:t>
      </w:r>
    </w:p>
    <w:p w14:paraId="7589653E" w14:textId="77777777" w:rsidR="009741D4" w:rsidRPr="00C857E9" w:rsidRDefault="009741D4" w:rsidP="00990E6D">
      <w:pPr>
        <w:pStyle w:val="a9"/>
        <w:numPr>
          <w:ilvl w:val="0"/>
          <w:numId w:val="7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C857E9">
        <w:rPr>
          <w:sz w:val="24"/>
          <w:szCs w:val="24"/>
        </w:rPr>
        <w:t>Материнская смертность: определение понятия, методика вычисления, уровни, структура, пути снижения.</w:t>
      </w:r>
    </w:p>
    <w:p w14:paraId="32FDFD9A" w14:textId="77777777" w:rsidR="009741D4" w:rsidRPr="00C857E9" w:rsidRDefault="009741D4" w:rsidP="00990E6D">
      <w:pPr>
        <w:pStyle w:val="a9"/>
        <w:numPr>
          <w:ilvl w:val="0"/>
          <w:numId w:val="7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C857E9">
        <w:rPr>
          <w:sz w:val="24"/>
          <w:szCs w:val="24"/>
        </w:rPr>
        <w:t>Понятие о средней продолжительности предстоящей жизни. Факторы, влияющие на ожидаемую продолжительность жизни при рождении.</w:t>
      </w:r>
    </w:p>
    <w:p w14:paraId="54F6BD02" w14:textId="77777777" w:rsidR="009741D4" w:rsidRPr="00DB614E" w:rsidRDefault="009741D4" w:rsidP="009741D4">
      <w:pPr>
        <w:spacing w:after="0" w:line="240" w:lineRule="auto"/>
        <w:rPr>
          <w:i/>
          <w:sz w:val="24"/>
          <w:szCs w:val="24"/>
        </w:rPr>
      </w:pPr>
      <w:r w:rsidRPr="00DB614E">
        <w:rPr>
          <w:i/>
          <w:sz w:val="24"/>
          <w:szCs w:val="24"/>
        </w:rPr>
        <w:t>Практическая часть занятия</w:t>
      </w:r>
    </w:p>
    <w:p w14:paraId="18BDDB2F" w14:textId="77777777" w:rsidR="009741D4" w:rsidRPr="00DB614E" w:rsidRDefault="009741D4" w:rsidP="009741D4">
      <w:pPr>
        <w:spacing w:after="0" w:line="240" w:lineRule="auto"/>
        <w:jc w:val="both"/>
        <w:rPr>
          <w:sz w:val="24"/>
          <w:szCs w:val="24"/>
        </w:rPr>
      </w:pPr>
      <w:r w:rsidRPr="00DB614E">
        <w:rPr>
          <w:sz w:val="24"/>
          <w:szCs w:val="24"/>
        </w:rPr>
        <w:t>Самостоятельное изучение первичной учетной документации, используемой для регистрации рождаемости и смертности населения; правил оформления.</w:t>
      </w:r>
    </w:p>
    <w:p w14:paraId="468E4B4D" w14:textId="77777777" w:rsidR="009741D4" w:rsidRPr="00DB614E" w:rsidRDefault="009741D4" w:rsidP="009741D4">
      <w:pPr>
        <w:spacing w:after="0" w:line="240" w:lineRule="auto"/>
        <w:jc w:val="both"/>
        <w:rPr>
          <w:sz w:val="24"/>
          <w:szCs w:val="24"/>
        </w:rPr>
      </w:pPr>
      <w:r w:rsidRPr="00DB614E">
        <w:rPr>
          <w:sz w:val="24"/>
          <w:szCs w:val="24"/>
        </w:rPr>
        <w:t xml:space="preserve">Выполнение </w:t>
      </w:r>
      <w:proofErr w:type="spellStart"/>
      <w:r w:rsidRPr="00DB614E">
        <w:rPr>
          <w:sz w:val="24"/>
          <w:szCs w:val="24"/>
        </w:rPr>
        <w:t>Case-study</w:t>
      </w:r>
      <w:proofErr w:type="spellEnd"/>
      <w:r w:rsidRPr="00DB614E">
        <w:rPr>
          <w:sz w:val="24"/>
          <w:szCs w:val="24"/>
        </w:rPr>
        <w:t xml:space="preserve"> (самостоятельное решение ситуационных задач по расчету и анализу демографических показателей на основе реальных данных по территориям</w:t>
      </w:r>
      <w:r>
        <w:rPr>
          <w:sz w:val="24"/>
          <w:szCs w:val="24"/>
        </w:rPr>
        <w:t>,</w:t>
      </w:r>
      <w:r w:rsidRPr="00DB614E">
        <w:rPr>
          <w:sz w:val="24"/>
          <w:szCs w:val="24"/>
        </w:rPr>
        <w:t xml:space="preserve"> входящим в Оренбургскую область).</w:t>
      </w:r>
    </w:p>
    <w:p w14:paraId="5BEBAFC6" w14:textId="77777777" w:rsidR="009741D4" w:rsidRPr="00DB614E" w:rsidRDefault="009741D4" w:rsidP="009741D4">
      <w:pPr>
        <w:spacing w:after="0" w:line="240" w:lineRule="auto"/>
        <w:rPr>
          <w:i/>
          <w:sz w:val="24"/>
          <w:szCs w:val="24"/>
        </w:rPr>
      </w:pPr>
      <w:r w:rsidRPr="00DB614E">
        <w:rPr>
          <w:i/>
          <w:sz w:val="24"/>
          <w:szCs w:val="24"/>
        </w:rPr>
        <w:t>Литература для подготовки к занятию</w:t>
      </w:r>
    </w:p>
    <w:p w14:paraId="7BC320DC" w14:textId="77777777" w:rsidR="009741D4" w:rsidRPr="00DB614E" w:rsidRDefault="009741D4" w:rsidP="009741D4">
      <w:pPr>
        <w:spacing w:after="0" w:line="240" w:lineRule="auto"/>
        <w:rPr>
          <w:sz w:val="24"/>
          <w:szCs w:val="24"/>
        </w:rPr>
      </w:pPr>
      <w:r w:rsidRPr="00DB614E">
        <w:rPr>
          <w:sz w:val="24"/>
          <w:szCs w:val="24"/>
        </w:rPr>
        <w:t>Основная</w:t>
      </w:r>
    </w:p>
    <w:p w14:paraId="07D08146" w14:textId="77777777" w:rsidR="009741D4" w:rsidRPr="002246A3" w:rsidRDefault="009741D4" w:rsidP="00990E6D">
      <w:pPr>
        <w:pStyle w:val="a9"/>
        <w:numPr>
          <w:ilvl w:val="0"/>
          <w:numId w:val="8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246A3">
        <w:rPr>
          <w:sz w:val="24"/>
          <w:szCs w:val="24"/>
        </w:rPr>
        <w:t>Материалы лекции.</w:t>
      </w:r>
    </w:p>
    <w:p w14:paraId="64FC1CE4" w14:textId="77777777" w:rsidR="009741D4" w:rsidRPr="002246A3" w:rsidRDefault="009741D4" w:rsidP="00990E6D">
      <w:pPr>
        <w:pStyle w:val="a9"/>
        <w:numPr>
          <w:ilvl w:val="0"/>
          <w:numId w:val="8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246A3">
        <w:rPr>
          <w:sz w:val="24"/>
          <w:szCs w:val="24"/>
        </w:rPr>
        <w:t>Медик В.А., Общественное здоровье и здравоохранение [Электронный ресурс</w:t>
      </w:r>
      <w:proofErr w:type="gramStart"/>
      <w:r w:rsidRPr="002246A3">
        <w:rPr>
          <w:sz w:val="24"/>
          <w:szCs w:val="24"/>
        </w:rPr>
        <w:t>] :</w:t>
      </w:r>
      <w:proofErr w:type="gramEnd"/>
      <w:r w:rsidRPr="002246A3">
        <w:rPr>
          <w:sz w:val="24"/>
          <w:szCs w:val="24"/>
        </w:rPr>
        <w:t xml:space="preserve"> учебник / Медик В. А., Юрьев В. К. - 2-е изд., </w:t>
      </w:r>
      <w:proofErr w:type="spellStart"/>
      <w:r w:rsidRPr="002246A3">
        <w:rPr>
          <w:sz w:val="24"/>
          <w:szCs w:val="24"/>
        </w:rPr>
        <w:t>испр</w:t>
      </w:r>
      <w:proofErr w:type="spellEnd"/>
      <w:r w:rsidRPr="002246A3">
        <w:rPr>
          <w:sz w:val="24"/>
          <w:szCs w:val="24"/>
        </w:rPr>
        <w:t>. и доп. - М. : ГЭОТАР-Медиа, 2016. - 608 с. - ISBN 978-5-9704-3710-0 - Режим доступа: http://www.studmedlib.ru/book/ISBN9785970437100.html</w:t>
      </w:r>
    </w:p>
    <w:p w14:paraId="36ED3517" w14:textId="77777777" w:rsidR="009741D4" w:rsidRPr="00DB614E" w:rsidRDefault="009741D4" w:rsidP="009741D4">
      <w:pPr>
        <w:spacing w:after="0" w:line="240" w:lineRule="auto"/>
        <w:rPr>
          <w:sz w:val="24"/>
          <w:szCs w:val="24"/>
        </w:rPr>
      </w:pPr>
      <w:r w:rsidRPr="00DB614E">
        <w:rPr>
          <w:sz w:val="24"/>
          <w:szCs w:val="24"/>
        </w:rPr>
        <w:t>Дополнительная</w:t>
      </w:r>
    </w:p>
    <w:p w14:paraId="451A7A2A" w14:textId="77777777" w:rsidR="009741D4" w:rsidRPr="002246A3" w:rsidRDefault="009741D4" w:rsidP="00990E6D">
      <w:pPr>
        <w:pStyle w:val="a9"/>
        <w:numPr>
          <w:ilvl w:val="0"/>
          <w:numId w:val="9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246A3">
        <w:rPr>
          <w:sz w:val="24"/>
          <w:szCs w:val="24"/>
        </w:rPr>
        <w:t xml:space="preserve">Общественное здоровье и здравоохранение [Электронный ресурс]: учебник / Ю.П. Лисицын, Г.Э. </w:t>
      </w:r>
      <w:proofErr w:type="spellStart"/>
      <w:r w:rsidRPr="002246A3">
        <w:rPr>
          <w:sz w:val="24"/>
          <w:szCs w:val="24"/>
        </w:rPr>
        <w:t>Улумбекова</w:t>
      </w:r>
      <w:proofErr w:type="spellEnd"/>
      <w:r w:rsidRPr="002246A3">
        <w:rPr>
          <w:sz w:val="24"/>
          <w:szCs w:val="24"/>
        </w:rPr>
        <w:t xml:space="preserve">. - 3-е изд., </w:t>
      </w:r>
      <w:proofErr w:type="spellStart"/>
      <w:r w:rsidRPr="002246A3">
        <w:rPr>
          <w:sz w:val="24"/>
          <w:szCs w:val="24"/>
        </w:rPr>
        <w:t>перераб</w:t>
      </w:r>
      <w:proofErr w:type="spellEnd"/>
      <w:r w:rsidRPr="002246A3">
        <w:rPr>
          <w:sz w:val="24"/>
          <w:szCs w:val="24"/>
        </w:rPr>
        <w:t xml:space="preserve">. и доп. - М.: ГЭОТАР-Медиа, 2015. - </w:t>
      </w:r>
      <w:hyperlink r:id="rId16" w:history="1">
        <w:r w:rsidRPr="002246A3">
          <w:rPr>
            <w:rStyle w:val="aa"/>
            <w:sz w:val="24"/>
            <w:szCs w:val="24"/>
          </w:rPr>
          <w:t>http://www.studmedlib.ru/book/ISBN9785970432914.html</w:t>
        </w:r>
      </w:hyperlink>
    </w:p>
    <w:p w14:paraId="23CD69B0" w14:textId="77777777" w:rsidR="009741D4" w:rsidRPr="002246A3" w:rsidRDefault="009741D4" w:rsidP="00990E6D">
      <w:pPr>
        <w:pStyle w:val="a9"/>
        <w:numPr>
          <w:ilvl w:val="0"/>
          <w:numId w:val="9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246A3">
        <w:rPr>
          <w:sz w:val="24"/>
          <w:szCs w:val="24"/>
        </w:rPr>
        <w:t xml:space="preserve">Сидорова И.Г., </w:t>
      </w:r>
      <w:proofErr w:type="spellStart"/>
      <w:r w:rsidRPr="002246A3">
        <w:rPr>
          <w:sz w:val="24"/>
          <w:szCs w:val="24"/>
        </w:rPr>
        <w:t>Борщук</w:t>
      </w:r>
      <w:proofErr w:type="spellEnd"/>
      <w:r w:rsidRPr="002246A3">
        <w:rPr>
          <w:sz w:val="24"/>
          <w:szCs w:val="24"/>
        </w:rPr>
        <w:t xml:space="preserve"> Е.Л., Матчина О.И., </w:t>
      </w:r>
      <w:proofErr w:type="spellStart"/>
      <w:r w:rsidRPr="002246A3">
        <w:rPr>
          <w:sz w:val="24"/>
          <w:szCs w:val="24"/>
        </w:rPr>
        <w:t>Баянова</w:t>
      </w:r>
      <w:proofErr w:type="spellEnd"/>
      <w:r w:rsidRPr="002246A3">
        <w:rPr>
          <w:sz w:val="24"/>
          <w:szCs w:val="24"/>
        </w:rPr>
        <w:t xml:space="preserve"> Н.А., Калинина Е.А., Бегун Д.Н., Колосова Е.Г., Ефимова С.В., Васильев Е.А. Кейсы по общественному здоровью и здравоохранению: учебное пособие. – Оренбург, 2019. – 204 с.</w:t>
      </w:r>
    </w:p>
    <w:p w14:paraId="1A5C42E8" w14:textId="77777777" w:rsidR="009741D4" w:rsidRPr="002246A3" w:rsidRDefault="009741D4" w:rsidP="00990E6D">
      <w:pPr>
        <w:pStyle w:val="a9"/>
        <w:numPr>
          <w:ilvl w:val="0"/>
          <w:numId w:val="9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246A3">
        <w:rPr>
          <w:sz w:val="24"/>
          <w:szCs w:val="24"/>
        </w:rPr>
        <w:t xml:space="preserve">Сидорова И.Г., </w:t>
      </w:r>
      <w:proofErr w:type="spellStart"/>
      <w:r w:rsidRPr="002246A3">
        <w:rPr>
          <w:sz w:val="24"/>
          <w:szCs w:val="24"/>
        </w:rPr>
        <w:t>Борщук</w:t>
      </w:r>
      <w:proofErr w:type="spellEnd"/>
      <w:r w:rsidRPr="002246A3">
        <w:rPr>
          <w:sz w:val="24"/>
          <w:szCs w:val="24"/>
        </w:rPr>
        <w:t xml:space="preserve"> Е.Л., Матчина О.И., </w:t>
      </w:r>
      <w:proofErr w:type="spellStart"/>
      <w:r w:rsidRPr="002246A3">
        <w:rPr>
          <w:sz w:val="24"/>
          <w:szCs w:val="24"/>
        </w:rPr>
        <w:t>Баянова</w:t>
      </w:r>
      <w:proofErr w:type="spellEnd"/>
      <w:r w:rsidRPr="002246A3">
        <w:rPr>
          <w:sz w:val="24"/>
          <w:szCs w:val="24"/>
        </w:rPr>
        <w:t xml:space="preserve"> Н.А., Калинина Е.А., Бегун Д.Н., Колосова Е.Г., Ефимова С.В. Тесты по общественному здоровью и здравоохранению: учебное пособие. – Оренбург, 2019. – 112 с.</w:t>
      </w:r>
    </w:p>
    <w:p w14:paraId="607F7A13" w14:textId="77777777" w:rsidR="009741D4" w:rsidRPr="00DB614E" w:rsidRDefault="009741D4" w:rsidP="009741D4">
      <w:pPr>
        <w:spacing w:after="0" w:line="240" w:lineRule="auto"/>
        <w:rPr>
          <w:sz w:val="24"/>
          <w:szCs w:val="24"/>
        </w:rPr>
      </w:pPr>
    </w:p>
    <w:p w14:paraId="157B02CC" w14:textId="77777777" w:rsidR="009741D4" w:rsidRPr="002246A3" w:rsidRDefault="009741D4" w:rsidP="009741D4">
      <w:pPr>
        <w:spacing w:after="0" w:line="240" w:lineRule="auto"/>
        <w:jc w:val="center"/>
        <w:rPr>
          <w:b/>
          <w:sz w:val="24"/>
          <w:szCs w:val="24"/>
        </w:rPr>
      </w:pPr>
      <w:bookmarkStart w:id="12" w:name="_Toc491682202"/>
      <w:r w:rsidRPr="002246A3">
        <w:rPr>
          <w:b/>
          <w:sz w:val="24"/>
          <w:szCs w:val="24"/>
        </w:rPr>
        <w:t xml:space="preserve">ЗАНЯТИЕ </w:t>
      </w:r>
      <w:bookmarkStart w:id="13" w:name="_Toc491682203"/>
      <w:bookmarkEnd w:id="12"/>
      <w:r>
        <w:rPr>
          <w:b/>
          <w:sz w:val="24"/>
          <w:szCs w:val="24"/>
        </w:rPr>
        <w:t>5</w:t>
      </w:r>
    </w:p>
    <w:p w14:paraId="2B27020F" w14:textId="77777777" w:rsidR="009741D4" w:rsidRPr="00DB614E" w:rsidRDefault="009741D4" w:rsidP="009741D4">
      <w:pPr>
        <w:spacing w:after="0" w:line="240" w:lineRule="auto"/>
        <w:jc w:val="center"/>
        <w:rPr>
          <w:sz w:val="24"/>
          <w:szCs w:val="24"/>
        </w:rPr>
      </w:pPr>
      <w:r w:rsidRPr="002246A3">
        <w:rPr>
          <w:b/>
          <w:sz w:val="24"/>
          <w:szCs w:val="24"/>
        </w:rPr>
        <w:t xml:space="preserve">Тема: </w:t>
      </w:r>
      <w:r w:rsidRPr="000F6421">
        <w:rPr>
          <w:sz w:val="24"/>
          <w:szCs w:val="24"/>
        </w:rPr>
        <w:t>Методы</w:t>
      </w:r>
      <w:r w:rsidRPr="00DB614E">
        <w:rPr>
          <w:sz w:val="24"/>
          <w:szCs w:val="24"/>
        </w:rPr>
        <w:t xml:space="preserve"> изучения заболеваемости</w:t>
      </w:r>
      <w:bookmarkEnd w:id="13"/>
    </w:p>
    <w:p w14:paraId="1286CAE6" w14:textId="77777777" w:rsidR="009741D4" w:rsidRPr="009741D4" w:rsidRDefault="009741D4" w:rsidP="009741D4">
      <w:pPr>
        <w:spacing w:after="0" w:line="240" w:lineRule="auto"/>
        <w:rPr>
          <w:b/>
          <w:sz w:val="24"/>
          <w:szCs w:val="24"/>
          <w:u w:val="single"/>
          <w:lang w:eastAsia="ru-RU"/>
        </w:rPr>
      </w:pPr>
      <w:r w:rsidRPr="009741D4">
        <w:rPr>
          <w:b/>
          <w:sz w:val="24"/>
          <w:szCs w:val="24"/>
          <w:u w:val="single"/>
          <w:lang w:eastAsia="ru-RU"/>
        </w:rPr>
        <w:t>Продолжительность: 4 часа</w:t>
      </w:r>
    </w:p>
    <w:p w14:paraId="58229E0A" w14:textId="77777777" w:rsidR="009741D4" w:rsidRPr="00DB614E" w:rsidRDefault="009741D4" w:rsidP="009741D4">
      <w:pPr>
        <w:spacing w:after="0" w:line="240" w:lineRule="auto"/>
        <w:rPr>
          <w:i/>
          <w:sz w:val="24"/>
          <w:szCs w:val="24"/>
        </w:rPr>
      </w:pPr>
      <w:r w:rsidRPr="00DB614E">
        <w:rPr>
          <w:i/>
          <w:sz w:val="24"/>
          <w:szCs w:val="24"/>
        </w:rPr>
        <w:t>Основные теоретические вопросы</w:t>
      </w:r>
    </w:p>
    <w:p w14:paraId="4315C039" w14:textId="77777777" w:rsidR="009741D4" w:rsidRPr="002246A3" w:rsidRDefault="009741D4" w:rsidP="00990E6D">
      <w:pPr>
        <w:pStyle w:val="a9"/>
        <w:numPr>
          <w:ilvl w:val="0"/>
          <w:numId w:val="10"/>
        </w:numPr>
        <w:spacing w:after="0" w:line="240" w:lineRule="auto"/>
        <w:ind w:left="0" w:firstLine="0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2246A3">
        <w:rPr>
          <w:rFonts w:eastAsia="Times New Roman"/>
          <w:snapToGrid w:val="0"/>
          <w:sz w:val="24"/>
          <w:szCs w:val="24"/>
          <w:lang w:eastAsia="ru-RU"/>
        </w:rPr>
        <w:t>Заболеваемость населения. Основные понятия, значение изучения заболеваемости для медицинской науки и практики.</w:t>
      </w:r>
    </w:p>
    <w:p w14:paraId="347C1556" w14:textId="5B1B2867" w:rsidR="009741D4" w:rsidRPr="002246A3" w:rsidRDefault="009741D4" w:rsidP="00990E6D">
      <w:pPr>
        <w:pStyle w:val="a9"/>
        <w:numPr>
          <w:ilvl w:val="0"/>
          <w:numId w:val="10"/>
        </w:numPr>
        <w:spacing w:after="0" w:line="240" w:lineRule="auto"/>
        <w:ind w:left="0" w:firstLine="0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2246A3">
        <w:rPr>
          <w:rFonts w:eastAsia="Times New Roman"/>
          <w:snapToGrid w:val="0"/>
          <w:sz w:val="24"/>
          <w:szCs w:val="24"/>
          <w:lang w:eastAsia="ru-RU"/>
        </w:rPr>
        <w:t>Международная статистическая классификация болезней и проблем, связанных со здоровьем;</w:t>
      </w:r>
      <w:r w:rsidRPr="002246A3">
        <w:rPr>
          <w:rFonts w:eastAsia="Times New Roman"/>
          <w:sz w:val="24"/>
          <w:szCs w:val="24"/>
          <w:lang w:eastAsia="ru-RU"/>
        </w:rPr>
        <w:t xml:space="preserve"> </w:t>
      </w:r>
      <w:r w:rsidRPr="002246A3">
        <w:rPr>
          <w:rFonts w:eastAsia="Times New Roman"/>
          <w:snapToGrid w:val="0"/>
          <w:sz w:val="24"/>
          <w:szCs w:val="24"/>
          <w:lang w:eastAsia="ru-RU"/>
        </w:rPr>
        <w:t xml:space="preserve">принципы и особенности ее построения. </w:t>
      </w:r>
    </w:p>
    <w:p w14:paraId="174B5ACA" w14:textId="77777777" w:rsidR="009741D4" w:rsidRPr="002246A3" w:rsidRDefault="009741D4" w:rsidP="00990E6D">
      <w:pPr>
        <w:pStyle w:val="a9"/>
        <w:numPr>
          <w:ilvl w:val="0"/>
          <w:numId w:val="10"/>
        </w:numPr>
        <w:spacing w:after="0" w:line="240" w:lineRule="auto"/>
        <w:ind w:left="0" w:firstLine="0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2246A3">
        <w:rPr>
          <w:rFonts w:eastAsia="Times New Roman"/>
          <w:snapToGrid w:val="0"/>
          <w:sz w:val="24"/>
          <w:szCs w:val="24"/>
          <w:lang w:eastAsia="ru-RU"/>
        </w:rPr>
        <w:lastRenderedPageBreak/>
        <w:t>Методы изучения и источники информации о заболеваемости нас</w:t>
      </w:r>
      <w:r>
        <w:rPr>
          <w:rFonts w:eastAsia="Times New Roman"/>
          <w:snapToGrid w:val="0"/>
          <w:sz w:val="24"/>
          <w:szCs w:val="24"/>
          <w:lang w:eastAsia="ru-RU"/>
        </w:rPr>
        <w:t>е</w:t>
      </w:r>
      <w:r w:rsidRPr="002246A3">
        <w:rPr>
          <w:rFonts w:eastAsia="Times New Roman"/>
          <w:snapToGrid w:val="0"/>
          <w:sz w:val="24"/>
          <w:szCs w:val="24"/>
          <w:lang w:eastAsia="ru-RU"/>
        </w:rPr>
        <w:t>ления, их сравнительная характеристика.</w:t>
      </w:r>
    </w:p>
    <w:p w14:paraId="40E6A2FE" w14:textId="77777777" w:rsidR="009741D4" w:rsidRPr="002246A3" w:rsidRDefault="009741D4" w:rsidP="00990E6D">
      <w:pPr>
        <w:pStyle w:val="a9"/>
        <w:numPr>
          <w:ilvl w:val="0"/>
          <w:numId w:val="10"/>
        </w:numPr>
        <w:spacing w:after="0" w:line="240" w:lineRule="auto"/>
        <w:ind w:left="0" w:firstLine="0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2246A3">
        <w:rPr>
          <w:rFonts w:eastAsia="Times New Roman"/>
          <w:snapToGrid w:val="0"/>
          <w:sz w:val="24"/>
          <w:szCs w:val="24"/>
          <w:lang w:eastAsia="ru-RU"/>
        </w:rPr>
        <w:t>Заболеваемость населения по данным обращаемости за медицинской помощью. Виды, методика изучения, учетная медицинская документация, основные показатели:</w:t>
      </w:r>
    </w:p>
    <w:p w14:paraId="6B07B92C" w14:textId="77777777" w:rsidR="009741D4" w:rsidRPr="002246A3" w:rsidRDefault="009741D4" w:rsidP="009741D4">
      <w:pPr>
        <w:pStyle w:val="a9"/>
        <w:spacing w:after="0" w:line="240" w:lineRule="auto"/>
        <w:ind w:left="0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2246A3">
        <w:rPr>
          <w:rFonts w:eastAsia="Times New Roman"/>
          <w:snapToGrid w:val="0"/>
          <w:sz w:val="24"/>
          <w:szCs w:val="24"/>
          <w:lang w:eastAsia="ru-RU"/>
        </w:rPr>
        <w:t>- заболеваемость по данным обращаемости в поликлиники и амбулатории;</w:t>
      </w:r>
    </w:p>
    <w:p w14:paraId="2257B117" w14:textId="77777777" w:rsidR="009741D4" w:rsidRPr="002246A3" w:rsidRDefault="009741D4" w:rsidP="009741D4">
      <w:pPr>
        <w:pStyle w:val="a9"/>
        <w:spacing w:after="0" w:line="240" w:lineRule="auto"/>
        <w:ind w:left="0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2246A3">
        <w:rPr>
          <w:rFonts w:eastAsia="Times New Roman"/>
          <w:snapToGrid w:val="0"/>
          <w:sz w:val="24"/>
          <w:szCs w:val="24"/>
          <w:lang w:eastAsia="ru-RU"/>
        </w:rPr>
        <w:t>- госпитализированная заболеваемость;</w:t>
      </w:r>
    </w:p>
    <w:p w14:paraId="19318C9C" w14:textId="77777777" w:rsidR="009741D4" w:rsidRPr="002246A3" w:rsidRDefault="009741D4" w:rsidP="009741D4">
      <w:pPr>
        <w:pStyle w:val="a9"/>
        <w:spacing w:after="0" w:line="240" w:lineRule="auto"/>
        <w:ind w:left="0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2246A3">
        <w:rPr>
          <w:rFonts w:eastAsia="Times New Roman"/>
          <w:snapToGrid w:val="0"/>
          <w:sz w:val="24"/>
          <w:szCs w:val="24"/>
          <w:lang w:eastAsia="ru-RU"/>
        </w:rPr>
        <w:t>- инфекционная заболеваемость;</w:t>
      </w:r>
    </w:p>
    <w:p w14:paraId="1CEBFA91" w14:textId="77777777" w:rsidR="009741D4" w:rsidRPr="002246A3" w:rsidRDefault="009741D4" w:rsidP="009741D4">
      <w:pPr>
        <w:pStyle w:val="a9"/>
        <w:spacing w:after="0" w:line="240" w:lineRule="auto"/>
        <w:ind w:left="0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2246A3">
        <w:rPr>
          <w:rFonts w:eastAsia="Times New Roman"/>
          <w:snapToGrid w:val="0"/>
          <w:sz w:val="24"/>
          <w:szCs w:val="24"/>
          <w:lang w:eastAsia="ru-RU"/>
        </w:rPr>
        <w:t>- заболеваемость важнейшими социально значимыми болезнями;</w:t>
      </w:r>
    </w:p>
    <w:p w14:paraId="23F84181" w14:textId="77777777" w:rsidR="009741D4" w:rsidRPr="002246A3" w:rsidRDefault="009741D4" w:rsidP="009741D4">
      <w:pPr>
        <w:pStyle w:val="a9"/>
        <w:spacing w:after="0" w:line="240" w:lineRule="auto"/>
        <w:ind w:left="0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2246A3">
        <w:rPr>
          <w:rFonts w:eastAsia="Times New Roman"/>
          <w:snapToGrid w:val="0"/>
          <w:sz w:val="24"/>
          <w:szCs w:val="24"/>
          <w:lang w:eastAsia="ru-RU"/>
        </w:rPr>
        <w:t>- заболеваемость с временной утратой трудоспособности.</w:t>
      </w:r>
    </w:p>
    <w:p w14:paraId="05F5A784" w14:textId="77777777" w:rsidR="009741D4" w:rsidRPr="002246A3" w:rsidRDefault="009741D4" w:rsidP="00990E6D">
      <w:pPr>
        <w:pStyle w:val="a9"/>
        <w:numPr>
          <w:ilvl w:val="0"/>
          <w:numId w:val="10"/>
        </w:numPr>
        <w:spacing w:after="0" w:line="240" w:lineRule="auto"/>
        <w:ind w:left="0" w:firstLine="0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2246A3">
        <w:rPr>
          <w:rFonts w:eastAsia="Times New Roman"/>
          <w:snapToGrid w:val="0"/>
          <w:sz w:val="24"/>
          <w:szCs w:val="24"/>
          <w:lang w:eastAsia="ru-RU"/>
        </w:rPr>
        <w:t>Заболеваемость населения по данным медицинских осмотров. Методика изучения, учетные документы, показатели.</w:t>
      </w:r>
    </w:p>
    <w:p w14:paraId="3C282887" w14:textId="77777777" w:rsidR="009741D4" w:rsidRPr="002246A3" w:rsidRDefault="009741D4" w:rsidP="00990E6D">
      <w:pPr>
        <w:pStyle w:val="a9"/>
        <w:numPr>
          <w:ilvl w:val="0"/>
          <w:numId w:val="10"/>
        </w:numPr>
        <w:spacing w:after="0" w:line="240" w:lineRule="auto"/>
        <w:ind w:left="0" w:firstLine="0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2246A3">
        <w:rPr>
          <w:rFonts w:eastAsia="Times New Roman"/>
          <w:snapToGrid w:val="0"/>
          <w:sz w:val="24"/>
          <w:szCs w:val="24"/>
          <w:lang w:eastAsia="ru-RU"/>
        </w:rPr>
        <w:t>Заболеваемость населения по данным о причинах смерти, методика изучения, показатели.</w:t>
      </w:r>
    </w:p>
    <w:p w14:paraId="6BA79802" w14:textId="77777777" w:rsidR="009741D4" w:rsidRPr="00DB614E" w:rsidRDefault="009741D4" w:rsidP="009741D4">
      <w:pPr>
        <w:spacing w:after="0" w:line="240" w:lineRule="auto"/>
        <w:rPr>
          <w:i/>
          <w:sz w:val="24"/>
          <w:szCs w:val="24"/>
        </w:rPr>
      </w:pPr>
      <w:r w:rsidRPr="00DB614E">
        <w:rPr>
          <w:i/>
          <w:sz w:val="24"/>
          <w:szCs w:val="24"/>
        </w:rPr>
        <w:t>Практическая часть занятия</w:t>
      </w:r>
    </w:p>
    <w:p w14:paraId="177F842F" w14:textId="77777777" w:rsidR="009741D4" w:rsidRPr="00DB614E" w:rsidRDefault="009741D4" w:rsidP="009741D4">
      <w:pPr>
        <w:spacing w:after="0" w:line="240" w:lineRule="auto"/>
        <w:jc w:val="both"/>
        <w:rPr>
          <w:sz w:val="24"/>
          <w:szCs w:val="24"/>
        </w:rPr>
      </w:pPr>
      <w:r w:rsidRPr="00DB614E">
        <w:rPr>
          <w:sz w:val="24"/>
          <w:szCs w:val="24"/>
        </w:rPr>
        <w:t xml:space="preserve">Выполнение </w:t>
      </w:r>
      <w:proofErr w:type="spellStart"/>
      <w:r w:rsidRPr="00DB614E">
        <w:rPr>
          <w:sz w:val="24"/>
          <w:szCs w:val="24"/>
        </w:rPr>
        <w:t>Case-study</w:t>
      </w:r>
      <w:proofErr w:type="spellEnd"/>
      <w:r w:rsidRPr="00DB614E">
        <w:rPr>
          <w:sz w:val="24"/>
          <w:szCs w:val="24"/>
        </w:rPr>
        <w:t xml:space="preserve"> (самостоятельное решение ситуационных задач по оформлению первичной учетной документации, используемой для регистрации заболеваемости).</w:t>
      </w:r>
    </w:p>
    <w:p w14:paraId="11FEB181" w14:textId="77777777" w:rsidR="009741D4" w:rsidRPr="00DB614E" w:rsidRDefault="009741D4" w:rsidP="009741D4">
      <w:pPr>
        <w:spacing w:after="0" w:line="240" w:lineRule="auto"/>
        <w:rPr>
          <w:i/>
          <w:sz w:val="24"/>
          <w:szCs w:val="24"/>
        </w:rPr>
      </w:pPr>
      <w:r w:rsidRPr="00DB614E">
        <w:rPr>
          <w:i/>
          <w:sz w:val="24"/>
          <w:szCs w:val="24"/>
        </w:rPr>
        <w:t>Литература для подготовки к занятию</w:t>
      </w:r>
    </w:p>
    <w:p w14:paraId="72EC5EB4" w14:textId="77777777" w:rsidR="009741D4" w:rsidRPr="00DB614E" w:rsidRDefault="009741D4" w:rsidP="009741D4">
      <w:pPr>
        <w:spacing w:after="0" w:line="240" w:lineRule="auto"/>
        <w:rPr>
          <w:sz w:val="24"/>
          <w:szCs w:val="24"/>
        </w:rPr>
      </w:pPr>
      <w:r w:rsidRPr="00DB614E">
        <w:rPr>
          <w:sz w:val="24"/>
          <w:szCs w:val="24"/>
        </w:rPr>
        <w:t>Основная</w:t>
      </w:r>
    </w:p>
    <w:p w14:paraId="70FA0C1C" w14:textId="77777777" w:rsidR="009741D4" w:rsidRPr="002246A3" w:rsidRDefault="009741D4" w:rsidP="00990E6D">
      <w:pPr>
        <w:pStyle w:val="a9"/>
        <w:numPr>
          <w:ilvl w:val="0"/>
          <w:numId w:val="1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246A3">
        <w:rPr>
          <w:sz w:val="24"/>
          <w:szCs w:val="24"/>
        </w:rPr>
        <w:t>Материалы лекции.</w:t>
      </w:r>
    </w:p>
    <w:p w14:paraId="43AF7D97" w14:textId="77777777" w:rsidR="009741D4" w:rsidRPr="002246A3" w:rsidRDefault="009741D4" w:rsidP="00990E6D">
      <w:pPr>
        <w:pStyle w:val="a9"/>
        <w:numPr>
          <w:ilvl w:val="0"/>
          <w:numId w:val="1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246A3">
        <w:rPr>
          <w:sz w:val="24"/>
          <w:szCs w:val="24"/>
        </w:rPr>
        <w:t>Медик В.А., Общественное здоровье и здравоохранение [Электронный ресурс</w:t>
      </w:r>
      <w:proofErr w:type="gramStart"/>
      <w:r w:rsidRPr="002246A3">
        <w:rPr>
          <w:sz w:val="24"/>
          <w:szCs w:val="24"/>
        </w:rPr>
        <w:t>] :</w:t>
      </w:r>
      <w:proofErr w:type="gramEnd"/>
      <w:r w:rsidRPr="002246A3">
        <w:rPr>
          <w:sz w:val="24"/>
          <w:szCs w:val="24"/>
        </w:rPr>
        <w:t xml:space="preserve"> учебник / Медик В. А., Юрьев В. К. - 2-е изд., </w:t>
      </w:r>
      <w:proofErr w:type="spellStart"/>
      <w:r w:rsidRPr="002246A3">
        <w:rPr>
          <w:sz w:val="24"/>
          <w:szCs w:val="24"/>
        </w:rPr>
        <w:t>испр</w:t>
      </w:r>
      <w:proofErr w:type="spellEnd"/>
      <w:r w:rsidRPr="002246A3">
        <w:rPr>
          <w:sz w:val="24"/>
          <w:szCs w:val="24"/>
        </w:rPr>
        <w:t>. и доп. - М. : ГЭОТАР-Медиа, 2016. - 608 с. - ISBN 978-5-9704-3710-0 - Режим доступа: http://www.studmedlib.ru/book/ISBN9785970437100.html</w:t>
      </w:r>
    </w:p>
    <w:p w14:paraId="3E71E797" w14:textId="77777777" w:rsidR="009741D4" w:rsidRPr="00DB614E" w:rsidRDefault="009741D4" w:rsidP="009741D4">
      <w:pPr>
        <w:spacing w:after="0" w:line="240" w:lineRule="auto"/>
        <w:rPr>
          <w:sz w:val="24"/>
          <w:szCs w:val="24"/>
        </w:rPr>
      </w:pPr>
      <w:r w:rsidRPr="00DB614E">
        <w:rPr>
          <w:sz w:val="24"/>
          <w:szCs w:val="24"/>
        </w:rPr>
        <w:t>Дополнительная</w:t>
      </w:r>
    </w:p>
    <w:p w14:paraId="32CE6E9D" w14:textId="77777777" w:rsidR="009741D4" w:rsidRPr="002246A3" w:rsidRDefault="009741D4" w:rsidP="00990E6D">
      <w:pPr>
        <w:pStyle w:val="a9"/>
        <w:numPr>
          <w:ilvl w:val="0"/>
          <w:numId w:val="13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246A3">
        <w:rPr>
          <w:sz w:val="24"/>
          <w:szCs w:val="24"/>
        </w:rPr>
        <w:t>Общественное здоровье и здравоохранение [Электронный ресур</w:t>
      </w: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учебник / Ю.П. Лисицын, Г.</w:t>
      </w:r>
      <w:r w:rsidRPr="002246A3">
        <w:rPr>
          <w:sz w:val="24"/>
          <w:szCs w:val="24"/>
        </w:rPr>
        <w:t xml:space="preserve">Э. </w:t>
      </w:r>
      <w:proofErr w:type="spellStart"/>
      <w:r w:rsidRPr="002246A3">
        <w:rPr>
          <w:sz w:val="24"/>
          <w:szCs w:val="24"/>
        </w:rPr>
        <w:t>Улумбекова</w:t>
      </w:r>
      <w:proofErr w:type="spellEnd"/>
      <w:r w:rsidRPr="002246A3">
        <w:rPr>
          <w:sz w:val="24"/>
          <w:szCs w:val="24"/>
        </w:rPr>
        <w:t xml:space="preserve">. - 3-е изд., </w:t>
      </w:r>
      <w:proofErr w:type="spellStart"/>
      <w:r w:rsidRPr="002246A3">
        <w:rPr>
          <w:sz w:val="24"/>
          <w:szCs w:val="24"/>
        </w:rPr>
        <w:t>перераб</w:t>
      </w:r>
      <w:proofErr w:type="spellEnd"/>
      <w:r w:rsidRPr="002246A3">
        <w:rPr>
          <w:sz w:val="24"/>
          <w:szCs w:val="24"/>
        </w:rPr>
        <w:t xml:space="preserve">. и доп. - </w:t>
      </w:r>
      <w:proofErr w:type="gramStart"/>
      <w:r w:rsidRPr="002246A3">
        <w:rPr>
          <w:sz w:val="24"/>
          <w:szCs w:val="24"/>
        </w:rPr>
        <w:t>М. :</w:t>
      </w:r>
      <w:proofErr w:type="gramEnd"/>
      <w:r w:rsidRPr="002246A3">
        <w:rPr>
          <w:sz w:val="24"/>
          <w:szCs w:val="24"/>
        </w:rPr>
        <w:t xml:space="preserve"> ГЭОТАР-Медиа, 2015. - http://www.studmedlib.ru/book/ISBN9785970432914.html</w:t>
      </w:r>
    </w:p>
    <w:p w14:paraId="34763FF2" w14:textId="77777777" w:rsidR="009741D4" w:rsidRPr="002246A3" w:rsidRDefault="009741D4" w:rsidP="00990E6D">
      <w:pPr>
        <w:pStyle w:val="a9"/>
        <w:numPr>
          <w:ilvl w:val="0"/>
          <w:numId w:val="1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246A3">
        <w:rPr>
          <w:snapToGrid w:val="0"/>
          <w:sz w:val="24"/>
          <w:szCs w:val="24"/>
        </w:rPr>
        <w:t>Матчина О.И., Санкова О.М., Акбарова Р.Р. Международная статистическая классификация болезней и проблем связанных со здоровьем (X пересмотр). Учебное пособие. – Оренбург: ОГМА, 2002. – 60 с.</w:t>
      </w:r>
    </w:p>
    <w:p w14:paraId="3780089F" w14:textId="77777777" w:rsidR="009741D4" w:rsidRPr="002246A3" w:rsidRDefault="009741D4" w:rsidP="00990E6D">
      <w:pPr>
        <w:pStyle w:val="a9"/>
        <w:numPr>
          <w:ilvl w:val="0"/>
          <w:numId w:val="1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246A3">
        <w:rPr>
          <w:sz w:val="24"/>
          <w:szCs w:val="24"/>
        </w:rPr>
        <w:t>Федеральный закон №323-ФЗ</w:t>
      </w:r>
      <w:r>
        <w:rPr>
          <w:sz w:val="24"/>
          <w:szCs w:val="24"/>
        </w:rPr>
        <w:t xml:space="preserve"> </w:t>
      </w:r>
      <w:r w:rsidRPr="002246A3">
        <w:rPr>
          <w:sz w:val="24"/>
          <w:szCs w:val="24"/>
        </w:rPr>
        <w:t>от 21.11.2011</w:t>
      </w:r>
      <w:r>
        <w:rPr>
          <w:sz w:val="24"/>
          <w:szCs w:val="24"/>
        </w:rPr>
        <w:t xml:space="preserve"> </w:t>
      </w:r>
      <w:r w:rsidRPr="002246A3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2246A3">
        <w:rPr>
          <w:sz w:val="24"/>
          <w:szCs w:val="24"/>
        </w:rPr>
        <w:t xml:space="preserve"> «</w:t>
      </w:r>
      <w:r>
        <w:rPr>
          <w:sz w:val="24"/>
          <w:szCs w:val="24"/>
        </w:rPr>
        <w:t>О</w:t>
      </w:r>
      <w:r w:rsidRPr="002246A3">
        <w:rPr>
          <w:sz w:val="24"/>
          <w:szCs w:val="24"/>
        </w:rPr>
        <w:t xml:space="preserve">б основах охраны здоровья граждан в </w:t>
      </w:r>
      <w:r>
        <w:rPr>
          <w:sz w:val="24"/>
          <w:szCs w:val="24"/>
        </w:rPr>
        <w:t>Р</w:t>
      </w:r>
      <w:r w:rsidRPr="002246A3">
        <w:rPr>
          <w:sz w:val="24"/>
          <w:szCs w:val="24"/>
        </w:rPr>
        <w:t xml:space="preserve">оссийской </w:t>
      </w:r>
      <w:r>
        <w:rPr>
          <w:sz w:val="24"/>
          <w:szCs w:val="24"/>
        </w:rPr>
        <w:t>Ф</w:t>
      </w:r>
      <w:r w:rsidRPr="002246A3">
        <w:rPr>
          <w:sz w:val="24"/>
          <w:szCs w:val="24"/>
        </w:rPr>
        <w:t>едерации»,</w:t>
      </w:r>
      <w:r>
        <w:rPr>
          <w:sz w:val="24"/>
          <w:szCs w:val="24"/>
        </w:rPr>
        <w:t xml:space="preserve"> </w:t>
      </w:r>
      <w:r w:rsidRPr="002246A3">
        <w:rPr>
          <w:sz w:val="24"/>
          <w:szCs w:val="24"/>
        </w:rPr>
        <w:t>ст</w:t>
      </w:r>
      <w:r>
        <w:rPr>
          <w:sz w:val="24"/>
          <w:szCs w:val="24"/>
        </w:rPr>
        <w:t>атья</w:t>
      </w:r>
      <w:r w:rsidRPr="002246A3">
        <w:rPr>
          <w:sz w:val="24"/>
          <w:szCs w:val="24"/>
        </w:rPr>
        <w:t xml:space="preserve"> 46.</w:t>
      </w:r>
    </w:p>
    <w:p w14:paraId="45D79035" w14:textId="77777777" w:rsidR="009741D4" w:rsidRPr="002246A3" w:rsidRDefault="009741D4" w:rsidP="00990E6D">
      <w:pPr>
        <w:pStyle w:val="a9"/>
        <w:numPr>
          <w:ilvl w:val="0"/>
          <w:numId w:val="12"/>
        </w:numPr>
        <w:spacing w:after="0" w:line="240" w:lineRule="auto"/>
        <w:ind w:left="0" w:firstLine="0"/>
        <w:jc w:val="both"/>
        <w:rPr>
          <w:rStyle w:val="blk"/>
          <w:sz w:val="24"/>
          <w:szCs w:val="24"/>
        </w:rPr>
      </w:pPr>
      <w:r>
        <w:rPr>
          <w:sz w:val="24"/>
          <w:szCs w:val="24"/>
        </w:rPr>
        <w:t>Приказ Минздрава России</w:t>
      </w:r>
      <w:r w:rsidRPr="002246A3">
        <w:rPr>
          <w:sz w:val="24"/>
          <w:szCs w:val="24"/>
        </w:rPr>
        <w:t xml:space="preserve"> </w:t>
      </w:r>
      <w:r w:rsidRPr="002246A3">
        <w:rPr>
          <w:rStyle w:val="blk"/>
          <w:sz w:val="24"/>
          <w:szCs w:val="24"/>
        </w:rPr>
        <w:t>от 15</w:t>
      </w:r>
      <w:r>
        <w:rPr>
          <w:rStyle w:val="blk"/>
          <w:sz w:val="24"/>
          <w:szCs w:val="24"/>
        </w:rPr>
        <w:t>.12.</w:t>
      </w:r>
      <w:r w:rsidRPr="002246A3">
        <w:rPr>
          <w:rStyle w:val="blk"/>
          <w:sz w:val="24"/>
          <w:szCs w:val="24"/>
        </w:rPr>
        <w:t xml:space="preserve">2014 г. </w:t>
      </w:r>
      <w:r>
        <w:rPr>
          <w:rStyle w:val="blk"/>
          <w:sz w:val="24"/>
          <w:szCs w:val="24"/>
        </w:rPr>
        <w:t>№</w:t>
      </w:r>
      <w:r w:rsidRPr="002246A3">
        <w:rPr>
          <w:rStyle w:val="blk"/>
          <w:sz w:val="24"/>
          <w:szCs w:val="24"/>
        </w:rPr>
        <w:t xml:space="preserve"> 834н</w:t>
      </w:r>
      <w:bookmarkStart w:id="14" w:name="dst100004"/>
      <w:bookmarkEnd w:id="14"/>
      <w:r w:rsidRPr="002246A3">
        <w:rPr>
          <w:sz w:val="24"/>
          <w:szCs w:val="24"/>
        </w:rPr>
        <w:t xml:space="preserve"> «</w:t>
      </w:r>
      <w:r w:rsidRPr="002246A3">
        <w:rPr>
          <w:rStyle w:val="blk"/>
          <w:sz w:val="24"/>
          <w:szCs w:val="24"/>
        </w:rPr>
        <w:t>Об утверждении унифицированных форм</w:t>
      </w:r>
      <w:r w:rsidRPr="002246A3">
        <w:rPr>
          <w:sz w:val="24"/>
          <w:szCs w:val="24"/>
        </w:rPr>
        <w:t xml:space="preserve"> </w:t>
      </w:r>
      <w:r w:rsidRPr="002246A3">
        <w:rPr>
          <w:rStyle w:val="blk"/>
          <w:sz w:val="24"/>
          <w:szCs w:val="24"/>
        </w:rPr>
        <w:t>медицинской документации, используемых в медицинских</w:t>
      </w:r>
      <w:r w:rsidRPr="002246A3">
        <w:rPr>
          <w:sz w:val="24"/>
          <w:szCs w:val="24"/>
        </w:rPr>
        <w:t xml:space="preserve"> </w:t>
      </w:r>
      <w:r w:rsidRPr="002246A3">
        <w:rPr>
          <w:rStyle w:val="blk"/>
          <w:sz w:val="24"/>
          <w:szCs w:val="24"/>
        </w:rPr>
        <w:t>организациях, оказывающих медицинскую помощь в амбулаторных</w:t>
      </w:r>
      <w:r w:rsidRPr="002246A3">
        <w:rPr>
          <w:sz w:val="24"/>
          <w:szCs w:val="24"/>
        </w:rPr>
        <w:t xml:space="preserve"> </w:t>
      </w:r>
      <w:r w:rsidRPr="002246A3">
        <w:rPr>
          <w:rStyle w:val="blk"/>
          <w:sz w:val="24"/>
          <w:szCs w:val="24"/>
        </w:rPr>
        <w:t>условиях</w:t>
      </w:r>
      <w:r>
        <w:rPr>
          <w:rStyle w:val="blk"/>
          <w:sz w:val="24"/>
          <w:szCs w:val="24"/>
        </w:rPr>
        <w:t>, и порядков по их заполнению».</w:t>
      </w:r>
    </w:p>
    <w:p w14:paraId="79C40FED" w14:textId="77777777" w:rsidR="009741D4" w:rsidRPr="002246A3" w:rsidRDefault="009741D4" w:rsidP="00990E6D">
      <w:pPr>
        <w:pStyle w:val="a9"/>
        <w:numPr>
          <w:ilvl w:val="0"/>
          <w:numId w:val="1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246A3">
        <w:rPr>
          <w:sz w:val="24"/>
          <w:szCs w:val="24"/>
        </w:rPr>
        <w:t xml:space="preserve">Сидорова И.Г., </w:t>
      </w:r>
      <w:proofErr w:type="spellStart"/>
      <w:r w:rsidRPr="002246A3">
        <w:rPr>
          <w:sz w:val="24"/>
          <w:szCs w:val="24"/>
        </w:rPr>
        <w:t>Борщук</w:t>
      </w:r>
      <w:proofErr w:type="spellEnd"/>
      <w:r w:rsidRPr="002246A3">
        <w:rPr>
          <w:sz w:val="24"/>
          <w:szCs w:val="24"/>
        </w:rPr>
        <w:t xml:space="preserve"> Е.Л., Матчина О.И., </w:t>
      </w:r>
      <w:proofErr w:type="spellStart"/>
      <w:r w:rsidRPr="002246A3">
        <w:rPr>
          <w:sz w:val="24"/>
          <w:szCs w:val="24"/>
        </w:rPr>
        <w:t>Баянова</w:t>
      </w:r>
      <w:proofErr w:type="spellEnd"/>
      <w:r w:rsidRPr="002246A3">
        <w:rPr>
          <w:sz w:val="24"/>
          <w:szCs w:val="24"/>
        </w:rPr>
        <w:t xml:space="preserve"> Н.А., Калинина Е.А., Бегун Д.Н., Колосова Е.Г., Ефимова С.В., Васильев Е.А. Кейсы по общественному здоровью и здравоохранению: учебное пособие. – Оренбург, 2019. – 204 с.</w:t>
      </w:r>
    </w:p>
    <w:p w14:paraId="71A3ECA8" w14:textId="77777777" w:rsidR="009741D4" w:rsidRPr="002246A3" w:rsidRDefault="009741D4" w:rsidP="00990E6D">
      <w:pPr>
        <w:pStyle w:val="a9"/>
        <w:numPr>
          <w:ilvl w:val="0"/>
          <w:numId w:val="1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246A3">
        <w:rPr>
          <w:sz w:val="24"/>
          <w:szCs w:val="24"/>
        </w:rPr>
        <w:t xml:space="preserve">Сидорова И.Г., </w:t>
      </w:r>
      <w:proofErr w:type="spellStart"/>
      <w:r w:rsidRPr="002246A3">
        <w:rPr>
          <w:sz w:val="24"/>
          <w:szCs w:val="24"/>
        </w:rPr>
        <w:t>Борщук</w:t>
      </w:r>
      <w:proofErr w:type="spellEnd"/>
      <w:r w:rsidRPr="002246A3">
        <w:rPr>
          <w:sz w:val="24"/>
          <w:szCs w:val="24"/>
        </w:rPr>
        <w:t xml:space="preserve"> Е.Л., Матчина О.И., </w:t>
      </w:r>
      <w:proofErr w:type="spellStart"/>
      <w:r w:rsidRPr="002246A3">
        <w:rPr>
          <w:sz w:val="24"/>
          <w:szCs w:val="24"/>
        </w:rPr>
        <w:t>Баянова</w:t>
      </w:r>
      <w:proofErr w:type="spellEnd"/>
      <w:r w:rsidRPr="002246A3">
        <w:rPr>
          <w:sz w:val="24"/>
          <w:szCs w:val="24"/>
        </w:rPr>
        <w:t xml:space="preserve"> Н.А., Калинина Е.А., Бегун Д.Н., Колосова Е.Г., Ефимова С.В. Тесты по общественному здоровью и здравоохранению: учебное пособие. – Оренбург, 2019. – 112 с.</w:t>
      </w:r>
    </w:p>
    <w:p w14:paraId="38BAE916" w14:textId="77777777" w:rsidR="009741D4" w:rsidRPr="00DB614E" w:rsidRDefault="009741D4" w:rsidP="009741D4">
      <w:pPr>
        <w:spacing w:after="0" w:line="240" w:lineRule="auto"/>
        <w:jc w:val="both"/>
        <w:rPr>
          <w:sz w:val="24"/>
          <w:szCs w:val="24"/>
        </w:rPr>
      </w:pPr>
    </w:p>
    <w:p w14:paraId="758CB4CD" w14:textId="77777777" w:rsidR="009741D4" w:rsidRPr="00DD00CA" w:rsidRDefault="009741D4" w:rsidP="009741D4">
      <w:pPr>
        <w:spacing w:after="0" w:line="240" w:lineRule="auto"/>
        <w:jc w:val="center"/>
        <w:rPr>
          <w:b/>
          <w:bCs/>
          <w:iCs/>
          <w:sz w:val="24"/>
          <w:szCs w:val="24"/>
          <w:lang w:eastAsia="ru-RU"/>
        </w:rPr>
      </w:pPr>
      <w:r w:rsidRPr="00DD00CA">
        <w:rPr>
          <w:b/>
          <w:bCs/>
          <w:iCs/>
          <w:sz w:val="24"/>
          <w:szCs w:val="24"/>
          <w:lang w:eastAsia="ru-RU"/>
        </w:rPr>
        <w:t>ЗАНЯТИЕ 6</w:t>
      </w:r>
    </w:p>
    <w:p w14:paraId="32010513" w14:textId="77777777" w:rsidR="009741D4" w:rsidRDefault="009741D4" w:rsidP="009741D4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2246A3">
        <w:rPr>
          <w:b/>
          <w:sz w:val="24"/>
          <w:szCs w:val="24"/>
          <w:lang w:eastAsia="ru-RU"/>
        </w:rPr>
        <w:t xml:space="preserve">РУБЕЖНЫЙ КОНТРОЛЬ </w:t>
      </w:r>
      <w:r w:rsidRPr="002246A3">
        <w:rPr>
          <w:b/>
          <w:sz w:val="24"/>
          <w:szCs w:val="24"/>
          <w:lang w:val="en-US" w:eastAsia="ru-RU"/>
        </w:rPr>
        <w:t>II</w:t>
      </w:r>
      <w:r w:rsidRPr="002246A3">
        <w:rPr>
          <w:b/>
          <w:sz w:val="24"/>
          <w:szCs w:val="24"/>
          <w:lang w:eastAsia="ru-RU"/>
        </w:rPr>
        <w:t xml:space="preserve"> МОДУЛЯ</w:t>
      </w:r>
    </w:p>
    <w:p w14:paraId="6C2C7341" w14:textId="77777777" w:rsidR="009741D4" w:rsidRPr="002246A3" w:rsidRDefault="009741D4" w:rsidP="009741D4">
      <w:pPr>
        <w:spacing w:after="0" w:line="240" w:lineRule="auto"/>
        <w:jc w:val="center"/>
        <w:rPr>
          <w:sz w:val="24"/>
          <w:szCs w:val="24"/>
          <w:lang w:eastAsia="ru-RU"/>
        </w:rPr>
      </w:pPr>
      <w:r w:rsidRPr="002246A3">
        <w:rPr>
          <w:sz w:val="24"/>
          <w:szCs w:val="24"/>
          <w:lang w:eastAsia="ru-RU"/>
        </w:rPr>
        <w:t xml:space="preserve">Занятие проводится в виде доклада основных положений реферата </w:t>
      </w:r>
      <w:r>
        <w:rPr>
          <w:sz w:val="24"/>
          <w:szCs w:val="24"/>
          <w:lang w:eastAsia="ru-RU"/>
        </w:rPr>
        <w:t>с</w:t>
      </w:r>
      <w:r w:rsidRPr="002246A3">
        <w:rPr>
          <w:sz w:val="24"/>
          <w:szCs w:val="24"/>
          <w:lang w:eastAsia="ru-RU"/>
        </w:rPr>
        <w:t xml:space="preserve"> презентаци</w:t>
      </w:r>
      <w:r>
        <w:rPr>
          <w:sz w:val="24"/>
          <w:szCs w:val="24"/>
          <w:lang w:eastAsia="ru-RU"/>
        </w:rPr>
        <w:t>ей</w:t>
      </w:r>
    </w:p>
    <w:p w14:paraId="004E7E27" w14:textId="77777777" w:rsidR="009741D4" w:rsidRPr="00DB614E" w:rsidRDefault="009741D4" w:rsidP="009741D4">
      <w:pPr>
        <w:spacing w:after="0" w:line="240" w:lineRule="auto"/>
        <w:rPr>
          <w:sz w:val="24"/>
          <w:szCs w:val="24"/>
          <w:u w:val="single"/>
          <w:lang w:eastAsia="ru-RU"/>
        </w:rPr>
      </w:pPr>
      <w:r w:rsidRPr="00DB614E">
        <w:rPr>
          <w:sz w:val="24"/>
          <w:szCs w:val="24"/>
          <w:u w:val="single"/>
          <w:lang w:eastAsia="ru-RU"/>
        </w:rPr>
        <w:t>Продолжительность: 4 часа</w:t>
      </w:r>
    </w:p>
    <w:p w14:paraId="5E4A4342" w14:textId="77777777" w:rsidR="009741D4" w:rsidRPr="002246A3" w:rsidRDefault="009741D4" w:rsidP="009741D4">
      <w:pPr>
        <w:spacing w:after="0" w:line="240" w:lineRule="auto"/>
        <w:jc w:val="center"/>
        <w:rPr>
          <w:b/>
          <w:i/>
          <w:sz w:val="24"/>
          <w:szCs w:val="24"/>
          <w:lang w:eastAsia="ru-RU"/>
        </w:rPr>
      </w:pPr>
      <w:r w:rsidRPr="002246A3">
        <w:rPr>
          <w:b/>
          <w:i/>
          <w:sz w:val="24"/>
          <w:szCs w:val="24"/>
          <w:lang w:eastAsia="ru-RU"/>
        </w:rPr>
        <w:t>Примерные направления тем рефератов:</w:t>
      </w:r>
    </w:p>
    <w:p w14:paraId="62031172" w14:textId="77777777" w:rsidR="009741D4" w:rsidRDefault="009741D4" w:rsidP="00990E6D">
      <w:pPr>
        <w:pStyle w:val="a9"/>
        <w:numPr>
          <w:ilvl w:val="0"/>
          <w:numId w:val="14"/>
        </w:numPr>
        <w:spacing w:after="0" w:line="240" w:lineRule="auto"/>
        <w:ind w:left="0" w:firstLine="0"/>
        <w:jc w:val="both"/>
        <w:rPr>
          <w:sz w:val="24"/>
          <w:szCs w:val="24"/>
          <w:lang w:eastAsia="ru-RU"/>
        </w:rPr>
      </w:pPr>
      <w:bookmarkStart w:id="15" w:name="_Toc491682204"/>
      <w:r>
        <w:rPr>
          <w:sz w:val="24"/>
          <w:szCs w:val="24"/>
          <w:lang w:eastAsia="ru-RU"/>
        </w:rPr>
        <w:t>Артериальная гипертензия</w:t>
      </w:r>
      <w:r w:rsidRPr="002246A3">
        <w:rPr>
          <w:sz w:val="24"/>
          <w:szCs w:val="24"/>
          <w:lang w:eastAsia="ru-RU"/>
        </w:rPr>
        <w:t xml:space="preserve"> как медико-социальная проблема.</w:t>
      </w:r>
    </w:p>
    <w:p w14:paraId="2AC11BCE" w14:textId="77777777" w:rsidR="009741D4" w:rsidRDefault="009741D4" w:rsidP="00990E6D">
      <w:pPr>
        <w:pStyle w:val="a9"/>
        <w:numPr>
          <w:ilvl w:val="0"/>
          <w:numId w:val="14"/>
        </w:numPr>
        <w:spacing w:after="0" w:line="240" w:lineRule="auto"/>
        <w:ind w:left="0"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Ишемическая болезнь как медико-социальная проблема.</w:t>
      </w:r>
    </w:p>
    <w:p w14:paraId="4D547C10" w14:textId="77777777" w:rsidR="009741D4" w:rsidRPr="002246A3" w:rsidRDefault="009741D4" w:rsidP="00990E6D">
      <w:pPr>
        <w:pStyle w:val="a9"/>
        <w:numPr>
          <w:ilvl w:val="0"/>
          <w:numId w:val="14"/>
        </w:numPr>
        <w:spacing w:after="0" w:line="240" w:lineRule="auto"/>
        <w:ind w:left="0"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Инсульт – медико-социальная проблема.</w:t>
      </w:r>
    </w:p>
    <w:p w14:paraId="3D283D91" w14:textId="77777777" w:rsidR="009741D4" w:rsidRPr="002246A3" w:rsidRDefault="009741D4" w:rsidP="00990E6D">
      <w:pPr>
        <w:pStyle w:val="a9"/>
        <w:numPr>
          <w:ilvl w:val="0"/>
          <w:numId w:val="14"/>
        </w:numPr>
        <w:spacing w:after="0" w:line="240" w:lineRule="auto"/>
        <w:ind w:left="0"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Пневмонии,</w:t>
      </w:r>
      <w:r w:rsidRPr="002246A3">
        <w:rPr>
          <w:sz w:val="24"/>
          <w:szCs w:val="24"/>
          <w:lang w:eastAsia="ru-RU"/>
        </w:rPr>
        <w:t xml:space="preserve"> их медицинская значимость.</w:t>
      </w:r>
    </w:p>
    <w:p w14:paraId="4BCEAFA7" w14:textId="77777777" w:rsidR="009741D4" w:rsidRPr="002246A3" w:rsidRDefault="009741D4" w:rsidP="00990E6D">
      <w:pPr>
        <w:pStyle w:val="a9"/>
        <w:numPr>
          <w:ilvl w:val="0"/>
          <w:numId w:val="14"/>
        </w:numPr>
        <w:spacing w:after="0" w:line="240" w:lineRule="auto"/>
        <w:ind w:left="0" w:firstLine="0"/>
        <w:jc w:val="both"/>
        <w:rPr>
          <w:sz w:val="24"/>
          <w:szCs w:val="24"/>
          <w:lang w:eastAsia="ru-RU"/>
        </w:rPr>
      </w:pPr>
      <w:r w:rsidRPr="002246A3">
        <w:rPr>
          <w:sz w:val="24"/>
          <w:szCs w:val="24"/>
          <w:lang w:eastAsia="ru-RU"/>
        </w:rPr>
        <w:t xml:space="preserve">Алкоголизм </w:t>
      </w:r>
      <w:r>
        <w:rPr>
          <w:sz w:val="24"/>
          <w:szCs w:val="24"/>
          <w:lang w:eastAsia="ru-RU"/>
        </w:rPr>
        <w:t xml:space="preserve">и наркомания </w:t>
      </w:r>
      <w:r w:rsidRPr="002246A3">
        <w:rPr>
          <w:sz w:val="24"/>
          <w:szCs w:val="24"/>
          <w:lang w:eastAsia="ru-RU"/>
        </w:rPr>
        <w:t>как медико-социальная проблема.</w:t>
      </w:r>
    </w:p>
    <w:p w14:paraId="53357A8D" w14:textId="77777777" w:rsidR="009741D4" w:rsidRPr="002246A3" w:rsidRDefault="009741D4" w:rsidP="00990E6D">
      <w:pPr>
        <w:pStyle w:val="a9"/>
        <w:numPr>
          <w:ilvl w:val="0"/>
          <w:numId w:val="14"/>
        </w:numPr>
        <w:spacing w:after="0" w:line="240" w:lineRule="auto"/>
        <w:ind w:left="0" w:firstLine="0"/>
        <w:jc w:val="both"/>
        <w:rPr>
          <w:sz w:val="24"/>
          <w:szCs w:val="24"/>
          <w:lang w:eastAsia="ru-RU"/>
        </w:rPr>
      </w:pPr>
      <w:r w:rsidRPr="002246A3">
        <w:rPr>
          <w:sz w:val="24"/>
          <w:szCs w:val="24"/>
          <w:lang w:eastAsia="ru-RU"/>
        </w:rPr>
        <w:t>Самоубийства как медико-социальная проблема.</w:t>
      </w:r>
    </w:p>
    <w:p w14:paraId="45AB47BE" w14:textId="77777777" w:rsidR="009741D4" w:rsidRPr="002246A3" w:rsidRDefault="009741D4" w:rsidP="00990E6D">
      <w:pPr>
        <w:pStyle w:val="a9"/>
        <w:numPr>
          <w:ilvl w:val="0"/>
          <w:numId w:val="14"/>
        </w:numPr>
        <w:spacing w:after="0" w:line="240" w:lineRule="auto"/>
        <w:ind w:left="0"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Злокачественные новообразования </w:t>
      </w:r>
      <w:r w:rsidRPr="002246A3">
        <w:rPr>
          <w:sz w:val="24"/>
          <w:szCs w:val="24"/>
          <w:lang w:eastAsia="ru-RU"/>
        </w:rPr>
        <w:t>как медико-социальная проблема</w:t>
      </w:r>
    </w:p>
    <w:p w14:paraId="56EC19AA" w14:textId="77777777" w:rsidR="009741D4" w:rsidRPr="002246A3" w:rsidRDefault="009741D4" w:rsidP="00990E6D">
      <w:pPr>
        <w:pStyle w:val="a9"/>
        <w:numPr>
          <w:ilvl w:val="0"/>
          <w:numId w:val="14"/>
        </w:numPr>
        <w:spacing w:after="0" w:line="240" w:lineRule="auto"/>
        <w:ind w:left="0" w:firstLine="0"/>
        <w:jc w:val="both"/>
        <w:rPr>
          <w:sz w:val="24"/>
          <w:szCs w:val="24"/>
          <w:lang w:eastAsia="ru-RU"/>
        </w:rPr>
      </w:pPr>
      <w:r w:rsidRPr="002246A3">
        <w:rPr>
          <w:sz w:val="24"/>
          <w:szCs w:val="24"/>
          <w:lang w:eastAsia="ru-RU"/>
        </w:rPr>
        <w:t>Туберкулез как медико-социальная проблема</w:t>
      </w:r>
    </w:p>
    <w:p w14:paraId="3AA18033" w14:textId="77777777" w:rsidR="009741D4" w:rsidRDefault="009741D4" w:rsidP="00990E6D">
      <w:pPr>
        <w:pStyle w:val="a9"/>
        <w:numPr>
          <w:ilvl w:val="0"/>
          <w:numId w:val="14"/>
        </w:numPr>
        <w:spacing w:after="0" w:line="240" w:lineRule="auto"/>
        <w:ind w:left="0" w:firstLine="0"/>
        <w:jc w:val="both"/>
        <w:rPr>
          <w:sz w:val="24"/>
          <w:szCs w:val="24"/>
          <w:lang w:eastAsia="ru-RU"/>
        </w:rPr>
      </w:pPr>
      <w:r w:rsidRPr="002246A3">
        <w:rPr>
          <w:sz w:val="24"/>
          <w:szCs w:val="24"/>
          <w:lang w:eastAsia="ru-RU"/>
        </w:rPr>
        <w:t>ВИЧ-инфекция как медико-социальная проблема.</w:t>
      </w:r>
    </w:p>
    <w:p w14:paraId="60BFFE84" w14:textId="77777777" w:rsidR="009741D4" w:rsidRPr="002246A3" w:rsidRDefault="009741D4" w:rsidP="00990E6D">
      <w:pPr>
        <w:pStyle w:val="a9"/>
        <w:numPr>
          <w:ilvl w:val="0"/>
          <w:numId w:val="14"/>
        </w:numPr>
        <w:spacing w:after="0" w:line="240" w:lineRule="auto"/>
        <w:ind w:left="0"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Гепатиты как медико-социальная проблема.</w:t>
      </w:r>
    </w:p>
    <w:p w14:paraId="4093ED90" w14:textId="77777777" w:rsidR="009741D4" w:rsidRDefault="009741D4" w:rsidP="00990E6D">
      <w:pPr>
        <w:pStyle w:val="a9"/>
        <w:numPr>
          <w:ilvl w:val="0"/>
          <w:numId w:val="14"/>
        </w:numPr>
        <w:spacing w:after="0" w:line="240" w:lineRule="auto"/>
        <w:ind w:left="0"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Новая </w:t>
      </w:r>
      <w:proofErr w:type="spellStart"/>
      <w:r>
        <w:rPr>
          <w:sz w:val="24"/>
          <w:szCs w:val="24"/>
          <w:lang w:eastAsia="ru-RU"/>
        </w:rPr>
        <w:t>коронавирусная</w:t>
      </w:r>
      <w:proofErr w:type="spellEnd"/>
      <w:r>
        <w:rPr>
          <w:sz w:val="24"/>
          <w:szCs w:val="24"/>
          <w:lang w:eastAsia="ru-RU"/>
        </w:rPr>
        <w:t xml:space="preserve"> инфекция как медико-социальная проблема.</w:t>
      </w:r>
    </w:p>
    <w:p w14:paraId="060D7E77" w14:textId="77777777" w:rsidR="009741D4" w:rsidRPr="002246A3" w:rsidRDefault="009741D4" w:rsidP="00990E6D">
      <w:pPr>
        <w:pStyle w:val="a9"/>
        <w:numPr>
          <w:ilvl w:val="0"/>
          <w:numId w:val="14"/>
        </w:numPr>
        <w:spacing w:after="0" w:line="240" w:lineRule="auto"/>
        <w:ind w:left="0" w:firstLine="0"/>
        <w:jc w:val="both"/>
        <w:rPr>
          <w:sz w:val="24"/>
          <w:szCs w:val="24"/>
          <w:lang w:eastAsia="ru-RU"/>
        </w:rPr>
      </w:pPr>
      <w:r w:rsidRPr="002246A3">
        <w:rPr>
          <w:sz w:val="24"/>
          <w:szCs w:val="24"/>
          <w:lang w:eastAsia="ru-RU"/>
        </w:rPr>
        <w:t>Заболевания, передаваемые преимущественно половым путем</w:t>
      </w:r>
      <w:r>
        <w:rPr>
          <w:sz w:val="24"/>
          <w:szCs w:val="24"/>
          <w:lang w:eastAsia="ru-RU"/>
        </w:rPr>
        <w:t>,</w:t>
      </w:r>
      <w:r w:rsidRPr="002246A3">
        <w:rPr>
          <w:sz w:val="24"/>
          <w:szCs w:val="24"/>
          <w:lang w:eastAsia="ru-RU"/>
        </w:rPr>
        <w:t xml:space="preserve"> как медико-социальная проблема.</w:t>
      </w:r>
    </w:p>
    <w:p w14:paraId="4EB943D7" w14:textId="77777777" w:rsidR="009741D4" w:rsidRPr="002246A3" w:rsidRDefault="009741D4" w:rsidP="00990E6D">
      <w:pPr>
        <w:pStyle w:val="a9"/>
        <w:numPr>
          <w:ilvl w:val="0"/>
          <w:numId w:val="14"/>
        </w:numPr>
        <w:spacing w:after="0" w:line="240" w:lineRule="auto"/>
        <w:ind w:left="0" w:firstLine="0"/>
        <w:jc w:val="both"/>
        <w:rPr>
          <w:sz w:val="24"/>
          <w:szCs w:val="24"/>
          <w:lang w:eastAsia="ru-RU"/>
        </w:rPr>
      </w:pPr>
      <w:r w:rsidRPr="002246A3">
        <w:rPr>
          <w:sz w:val="24"/>
          <w:szCs w:val="24"/>
          <w:lang w:eastAsia="ru-RU"/>
        </w:rPr>
        <w:t>Сахарный диабет как медико-социальная проблема.</w:t>
      </w:r>
    </w:p>
    <w:p w14:paraId="346C7A2E" w14:textId="77777777" w:rsidR="009741D4" w:rsidRPr="002246A3" w:rsidRDefault="009741D4" w:rsidP="00990E6D">
      <w:pPr>
        <w:pStyle w:val="a9"/>
        <w:numPr>
          <w:ilvl w:val="0"/>
          <w:numId w:val="14"/>
        </w:numPr>
        <w:spacing w:after="0" w:line="240" w:lineRule="auto"/>
        <w:ind w:left="0" w:firstLine="0"/>
        <w:jc w:val="both"/>
        <w:rPr>
          <w:sz w:val="24"/>
          <w:szCs w:val="24"/>
          <w:lang w:eastAsia="ru-RU"/>
        </w:rPr>
      </w:pPr>
      <w:r w:rsidRPr="002246A3">
        <w:rPr>
          <w:sz w:val="24"/>
          <w:szCs w:val="24"/>
          <w:lang w:eastAsia="ru-RU"/>
        </w:rPr>
        <w:t>Избыточная масса тела как медико-социальная проблема.</w:t>
      </w:r>
    </w:p>
    <w:p w14:paraId="4097FFD7" w14:textId="77777777" w:rsidR="009741D4" w:rsidRDefault="009741D4" w:rsidP="00990E6D">
      <w:pPr>
        <w:pStyle w:val="a9"/>
        <w:numPr>
          <w:ilvl w:val="0"/>
          <w:numId w:val="14"/>
        </w:numPr>
        <w:spacing w:after="0" w:line="240" w:lineRule="auto"/>
        <w:ind w:left="0" w:firstLine="0"/>
        <w:jc w:val="both"/>
        <w:rPr>
          <w:sz w:val="24"/>
          <w:szCs w:val="24"/>
          <w:lang w:eastAsia="ru-RU"/>
        </w:rPr>
      </w:pPr>
      <w:r w:rsidRPr="002246A3">
        <w:rPr>
          <w:sz w:val="24"/>
          <w:szCs w:val="24"/>
          <w:lang w:eastAsia="ru-RU"/>
        </w:rPr>
        <w:t>Адинамия как медико-социальная проблема.</w:t>
      </w:r>
    </w:p>
    <w:p w14:paraId="5C4E66F6" w14:textId="77777777" w:rsidR="009741D4" w:rsidRDefault="009741D4" w:rsidP="009741D4">
      <w:pPr>
        <w:spacing w:after="0" w:line="240" w:lineRule="auto"/>
        <w:rPr>
          <w:sz w:val="24"/>
          <w:szCs w:val="24"/>
        </w:rPr>
      </w:pPr>
    </w:p>
    <w:p w14:paraId="46D0D923" w14:textId="77777777" w:rsidR="009741D4" w:rsidRPr="002246A3" w:rsidRDefault="009741D4" w:rsidP="009741D4">
      <w:pPr>
        <w:spacing w:after="0" w:line="240" w:lineRule="auto"/>
        <w:jc w:val="center"/>
        <w:rPr>
          <w:b/>
          <w:sz w:val="24"/>
          <w:szCs w:val="24"/>
        </w:rPr>
      </w:pPr>
      <w:r w:rsidRPr="002246A3">
        <w:rPr>
          <w:b/>
          <w:sz w:val="24"/>
          <w:szCs w:val="24"/>
        </w:rPr>
        <w:t>МОДУЛЬ II</w:t>
      </w:r>
      <w:r w:rsidRPr="002246A3">
        <w:rPr>
          <w:b/>
          <w:sz w:val="24"/>
          <w:szCs w:val="24"/>
          <w:lang w:val="en-US"/>
        </w:rPr>
        <w:t>I</w:t>
      </w:r>
      <w:r w:rsidRPr="002246A3">
        <w:rPr>
          <w:b/>
          <w:sz w:val="24"/>
          <w:szCs w:val="24"/>
        </w:rPr>
        <w:t>. ОРГАНИЗАЦИЯ ЗДРАВООХРАНЕНИЯ</w:t>
      </w:r>
      <w:bookmarkEnd w:id="15"/>
    </w:p>
    <w:p w14:paraId="5526F186" w14:textId="77777777" w:rsidR="009741D4" w:rsidRDefault="009741D4" w:rsidP="009741D4">
      <w:pPr>
        <w:spacing w:after="0" w:line="240" w:lineRule="auto"/>
        <w:jc w:val="center"/>
        <w:rPr>
          <w:b/>
          <w:sz w:val="24"/>
          <w:szCs w:val="24"/>
        </w:rPr>
      </w:pPr>
      <w:bookmarkStart w:id="16" w:name="_Toc491682205"/>
      <w:r w:rsidRPr="002246A3">
        <w:rPr>
          <w:b/>
          <w:sz w:val="24"/>
          <w:szCs w:val="24"/>
        </w:rPr>
        <w:t xml:space="preserve">ЗАНЯТИЕ </w:t>
      </w:r>
      <w:bookmarkEnd w:id="16"/>
      <w:r>
        <w:rPr>
          <w:b/>
          <w:sz w:val="24"/>
          <w:szCs w:val="24"/>
        </w:rPr>
        <w:t>7</w:t>
      </w:r>
    </w:p>
    <w:p w14:paraId="520C8B67" w14:textId="77777777" w:rsidR="009741D4" w:rsidRDefault="009741D4" w:rsidP="009741D4">
      <w:pPr>
        <w:spacing w:after="0" w:line="240" w:lineRule="auto"/>
        <w:jc w:val="center"/>
        <w:rPr>
          <w:b/>
          <w:sz w:val="24"/>
          <w:szCs w:val="24"/>
        </w:rPr>
      </w:pPr>
      <w:bookmarkStart w:id="17" w:name="_Toc491682206"/>
    </w:p>
    <w:p w14:paraId="464CD392" w14:textId="77777777" w:rsidR="009741D4" w:rsidRPr="00DB614E" w:rsidRDefault="009741D4" w:rsidP="009741D4">
      <w:pPr>
        <w:spacing w:after="0" w:line="240" w:lineRule="auto"/>
        <w:jc w:val="center"/>
        <w:rPr>
          <w:sz w:val="24"/>
          <w:szCs w:val="24"/>
        </w:rPr>
      </w:pPr>
      <w:r w:rsidRPr="00DF5A2B">
        <w:rPr>
          <w:b/>
          <w:sz w:val="24"/>
          <w:szCs w:val="24"/>
        </w:rPr>
        <w:t>Тема:</w:t>
      </w:r>
      <w:r w:rsidRPr="00DB614E">
        <w:rPr>
          <w:sz w:val="24"/>
          <w:szCs w:val="24"/>
        </w:rPr>
        <w:t xml:space="preserve"> Первичная медико-санитарная помощь населению (ПМСП).</w:t>
      </w:r>
    </w:p>
    <w:p w14:paraId="0C5D6A20" w14:textId="77777777" w:rsidR="009741D4" w:rsidRPr="00DB614E" w:rsidRDefault="009741D4" w:rsidP="009741D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Организация работы взрослой поликлиники</w:t>
      </w:r>
      <w:r w:rsidRPr="00DB614E">
        <w:rPr>
          <w:sz w:val="24"/>
          <w:szCs w:val="24"/>
        </w:rPr>
        <w:t>.</w:t>
      </w:r>
      <w:bookmarkEnd w:id="17"/>
    </w:p>
    <w:p w14:paraId="76BCF82E" w14:textId="77777777" w:rsidR="009741D4" w:rsidRPr="009741D4" w:rsidRDefault="009741D4" w:rsidP="009741D4">
      <w:pPr>
        <w:spacing w:after="0" w:line="240" w:lineRule="auto"/>
        <w:rPr>
          <w:b/>
          <w:sz w:val="24"/>
          <w:szCs w:val="24"/>
          <w:u w:val="single"/>
          <w:lang w:eastAsia="ru-RU"/>
        </w:rPr>
      </w:pPr>
      <w:r w:rsidRPr="009741D4">
        <w:rPr>
          <w:b/>
          <w:sz w:val="24"/>
          <w:szCs w:val="24"/>
          <w:u w:val="single"/>
          <w:lang w:eastAsia="ru-RU"/>
        </w:rPr>
        <w:t>Продолжительность: 4 часа</w:t>
      </w:r>
    </w:p>
    <w:p w14:paraId="4A8A0382" w14:textId="77777777" w:rsidR="009741D4" w:rsidRPr="00DB614E" w:rsidRDefault="009741D4" w:rsidP="009741D4">
      <w:pPr>
        <w:spacing w:after="0" w:line="240" w:lineRule="auto"/>
        <w:rPr>
          <w:i/>
          <w:sz w:val="24"/>
          <w:szCs w:val="24"/>
        </w:rPr>
      </w:pPr>
      <w:r w:rsidRPr="00DB614E">
        <w:rPr>
          <w:i/>
          <w:sz w:val="24"/>
          <w:szCs w:val="24"/>
        </w:rPr>
        <w:t>Основные теоретические вопросы</w:t>
      </w:r>
    </w:p>
    <w:p w14:paraId="2BB56360" w14:textId="77777777" w:rsidR="009741D4" w:rsidRPr="005F6C22" w:rsidRDefault="009741D4" w:rsidP="00990E6D">
      <w:pPr>
        <w:pStyle w:val="a9"/>
        <w:numPr>
          <w:ilvl w:val="0"/>
          <w:numId w:val="15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5F6C22">
        <w:rPr>
          <w:sz w:val="24"/>
          <w:szCs w:val="24"/>
        </w:rPr>
        <w:t xml:space="preserve">Понятие о первичной медико-санитарной помощи населению: определение понятия, основные элементы </w:t>
      </w:r>
    </w:p>
    <w:p w14:paraId="68B228D9" w14:textId="77777777" w:rsidR="009741D4" w:rsidRPr="005F6C22" w:rsidRDefault="009741D4" w:rsidP="00990E6D">
      <w:pPr>
        <w:pStyle w:val="a9"/>
        <w:numPr>
          <w:ilvl w:val="0"/>
          <w:numId w:val="15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5F6C22">
        <w:rPr>
          <w:sz w:val="24"/>
          <w:szCs w:val="24"/>
        </w:rPr>
        <w:t>Городская поликлиника: задачи и роль в системе ПМСП; структура, функции, основная учет</w:t>
      </w:r>
      <w:r>
        <w:rPr>
          <w:sz w:val="24"/>
          <w:szCs w:val="24"/>
        </w:rPr>
        <w:t>но-статистическая документация.</w:t>
      </w:r>
    </w:p>
    <w:p w14:paraId="15D5F7E8" w14:textId="77777777" w:rsidR="009741D4" w:rsidRPr="005F6C22" w:rsidRDefault="009741D4" w:rsidP="00990E6D">
      <w:pPr>
        <w:pStyle w:val="a9"/>
        <w:numPr>
          <w:ilvl w:val="0"/>
          <w:numId w:val="15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5F6C22">
        <w:rPr>
          <w:sz w:val="24"/>
          <w:szCs w:val="24"/>
        </w:rPr>
        <w:t>Организация приема пациентов с профилактической, диагностической и лечебной целями</w:t>
      </w:r>
      <w:r>
        <w:rPr>
          <w:sz w:val="24"/>
          <w:szCs w:val="24"/>
        </w:rPr>
        <w:t>.</w:t>
      </w:r>
    </w:p>
    <w:p w14:paraId="4C944869" w14:textId="77777777" w:rsidR="009741D4" w:rsidRPr="005F6C22" w:rsidRDefault="009741D4" w:rsidP="00990E6D">
      <w:pPr>
        <w:pStyle w:val="a9"/>
        <w:numPr>
          <w:ilvl w:val="0"/>
          <w:numId w:val="15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5F6C22">
        <w:rPr>
          <w:sz w:val="24"/>
          <w:szCs w:val="24"/>
        </w:rPr>
        <w:t>Участковый принцип поликлинического обслуживания взрослого населения. Орга</w:t>
      </w:r>
      <w:r>
        <w:rPr>
          <w:sz w:val="24"/>
          <w:szCs w:val="24"/>
        </w:rPr>
        <w:t>низация деятельности врача-</w:t>
      </w:r>
      <w:r w:rsidRPr="005F6C22">
        <w:rPr>
          <w:sz w:val="24"/>
          <w:szCs w:val="24"/>
        </w:rPr>
        <w:t>терапевта участкового. Разделы работы и их содержание.</w:t>
      </w:r>
    </w:p>
    <w:p w14:paraId="6FAAC8C5" w14:textId="77777777" w:rsidR="009741D4" w:rsidRPr="005F6C22" w:rsidRDefault="009741D4" w:rsidP="00990E6D">
      <w:pPr>
        <w:pStyle w:val="a9"/>
        <w:numPr>
          <w:ilvl w:val="0"/>
          <w:numId w:val="15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5F6C22">
        <w:rPr>
          <w:sz w:val="24"/>
          <w:szCs w:val="24"/>
        </w:rPr>
        <w:t>Врач общей практики (семейный врач): организация деятельности. Отделение и центр общей врачебной практики: штаты, структура, функции.</w:t>
      </w:r>
    </w:p>
    <w:p w14:paraId="05E52B9A" w14:textId="77777777" w:rsidR="009741D4" w:rsidRPr="00DD469B" w:rsidRDefault="009741D4" w:rsidP="00990E6D">
      <w:pPr>
        <w:pStyle w:val="a9"/>
        <w:numPr>
          <w:ilvl w:val="0"/>
          <w:numId w:val="15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D469B">
        <w:rPr>
          <w:sz w:val="24"/>
          <w:szCs w:val="24"/>
        </w:rPr>
        <w:t xml:space="preserve">Единая государственная информационная система (ЕГИС). </w:t>
      </w:r>
    </w:p>
    <w:p w14:paraId="43C65423" w14:textId="77777777" w:rsidR="009741D4" w:rsidRPr="00DB614E" w:rsidRDefault="009741D4" w:rsidP="009741D4">
      <w:pPr>
        <w:spacing w:after="0" w:line="240" w:lineRule="auto"/>
        <w:rPr>
          <w:i/>
          <w:sz w:val="24"/>
          <w:szCs w:val="24"/>
        </w:rPr>
      </w:pPr>
      <w:r w:rsidRPr="00DB614E">
        <w:rPr>
          <w:i/>
          <w:sz w:val="24"/>
          <w:szCs w:val="24"/>
        </w:rPr>
        <w:t>Практическая часть занятия</w:t>
      </w:r>
    </w:p>
    <w:p w14:paraId="2A96AE77" w14:textId="77777777" w:rsidR="009741D4" w:rsidRPr="00DB614E" w:rsidRDefault="009741D4" w:rsidP="009741D4">
      <w:pPr>
        <w:spacing w:after="0" w:line="240" w:lineRule="auto"/>
        <w:jc w:val="both"/>
        <w:rPr>
          <w:sz w:val="24"/>
          <w:szCs w:val="24"/>
        </w:rPr>
      </w:pPr>
      <w:r w:rsidRPr="00DB614E">
        <w:rPr>
          <w:sz w:val="24"/>
          <w:szCs w:val="24"/>
        </w:rPr>
        <w:t xml:space="preserve">Выполнение </w:t>
      </w:r>
      <w:proofErr w:type="spellStart"/>
      <w:r w:rsidRPr="00DB614E">
        <w:rPr>
          <w:sz w:val="24"/>
          <w:szCs w:val="24"/>
        </w:rPr>
        <w:t>Case-study</w:t>
      </w:r>
      <w:proofErr w:type="spellEnd"/>
      <w:r w:rsidRPr="00DB614E">
        <w:rPr>
          <w:sz w:val="24"/>
          <w:szCs w:val="24"/>
        </w:rPr>
        <w:t xml:space="preserve"> (самостоятельное изучение первичной учетной документации поликлиники).</w:t>
      </w:r>
    </w:p>
    <w:p w14:paraId="71AFC659" w14:textId="77777777" w:rsidR="009741D4" w:rsidRPr="00DB614E" w:rsidRDefault="009741D4" w:rsidP="009741D4">
      <w:pPr>
        <w:spacing w:after="0" w:line="240" w:lineRule="auto"/>
        <w:rPr>
          <w:i/>
          <w:sz w:val="24"/>
          <w:szCs w:val="24"/>
        </w:rPr>
      </w:pPr>
      <w:r w:rsidRPr="00DB614E">
        <w:rPr>
          <w:i/>
          <w:sz w:val="24"/>
          <w:szCs w:val="24"/>
        </w:rPr>
        <w:t>Литература для подготовки к занятию</w:t>
      </w:r>
    </w:p>
    <w:p w14:paraId="7F592A3B" w14:textId="77777777" w:rsidR="009741D4" w:rsidRPr="00DB614E" w:rsidRDefault="009741D4" w:rsidP="009741D4">
      <w:pPr>
        <w:spacing w:after="0" w:line="240" w:lineRule="auto"/>
        <w:rPr>
          <w:sz w:val="24"/>
          <w:szCs w:val="24"/>
        </w:rPr>
      </w:pPr>
      <w:r w:rsidRPr="00DB614E">
        <w:rPr>
          <w:sz w:val="24"/>
          <w:szCs w:val="24"/>
        </w:rPr>
        <w:t>Основная</w:t>
      </w:r>
    </w:p>
    <w:p w14:paraId="1AB61AD6" w14:textId="77777777" w:rsidR="009741D4" w:rsidRPr="00DB614E" w:rsidRDefault="009741D4" w:rsidP="009741D4">
      <w:pPr>
        <w:spacing w:after="0" w:line="240" w:lineRule="auto"/>
        <w:jc w:val="both"/>
        <w:rPr>
          <w:sz w:val="24"/>
          <w:szCs w:val="24"/>
        </w:rPr>
      </w:pPr>
      <w:r w:rsidRPr="00DB614E">
        <w:rPr>
          <w:sz w:val="24"/>
          <w:szCs w:val="24"/>
        </w:rPr>
        <w:t>1. Материалы лекции.</w:t>
      </w:r>
    </w:p>
    <w:p w14:paraId="573051E4" w14:textId="77777777" w:rsidR="009741D4" w:rsidRPr="00DB614E" w:rsidRDefault="009741D4" w:rsidP="009741D4">
      <w:pPr>
        <w:spacing w:after="0" w:line="240" w:lineRule="auto"/>
        <w:jc w:val="both"/>
        <w:rPr>
          <w:sz w:val="24"/>
          <w:szCs w:val="24"/>
        </w:rPr>
      </w:pPr>
      <w:r w:rsidRPr="00DB614E">
        <w:rPr>
          <w:sz w:val="24"/>
          <w:szCs w:val="24"/>
        </w:rPr>
        <w:t>2. Медик В.А., Общественное здоровье и здравоохранение [Электронный ресурс</w:t>
      </w:r>
      <w:proofErr w:type="gramStart"/>
      <w:r w:rsidRPr="00DB614E">
        <w:rPr>
          <w:sz w:val="24"/>
          <w:szCs w:val="24"/>
        </w:rPr>
        <w:t>] :</w:t>
      </w:r>
      <w:proofErr w:type="gramEnd"/>
      <w:r w:rsidRPr="00DB614E">
        <w:rPr>
          <w:sz w:val="24"/>
          <w:szCs w:val="24"/>
        </w:rPr>
        <w:t xml:space="preserve"> учебник / Медик В. А., Юрьев В. К. - 2-е изд., </w:t>
      </w:r>
      <w:proofErr w:type="spellStart"/>
      <w:r w:rsidRPr="00DB614E">
        <w:rPr>
          <w:sz w:val="24"/>
          <w:szCs w:val="24"/>
        </w:rPr>
        <w:t>испр</w:t>
      </w:r>
      <w:proofErr w:type="spellEnd"/>
      <w:r w:rsidRPr="00DB614E">
        <w:rPr>
          <w:sz w:val="24"/>
          <w:szCs w:val="24"/>
        </w:rPr>
        <w:t xml:space="preserve">. и доп. - М. : ГЭОТАР-Медиа, 2016. - 608 с. - ISBN 978-5-9704-3710-0 - Режим доступа: </w:t>
      </w:r>
      <w:bookmarkStart w:id="18" w:name="_Hlk17713858"/>
      <w:r w:rsidRPr="00DB614E">
        <w:rPr>
          <w:sz w:val="24"/>
          <w:szCs w:val="24"/>
        </w:rPr>
        <w:t>http://www.studmedlib.ru/book/ISBN9785970437100.html</w:t>
      </w:r>
    </w:p>
    <w:bookmarkEnd w:id="18"/>
    <w:p w14:paraId="73C282F9" w14:textId="77777777" w:rsidR="009741D4" w:rsidRPr="00DB614E" w:rsidRDefault="009741D4" w:rsidP="009741D4">
      <w:pPr>
        <w:spacing w:after="0" w:line="240" w:lineRule="auto"/>
        <w:rPr>
          <w:sz w:val="24"/>
          <w:szCs w:val="24"/>
        </w:rPr>
      </w:pPr>
      <w:r w:rsidRPr="00DB614E">
        <w:rPr>
          <w:sz w:val="24"/>
          <w:szCs w:val="24"/>
        </w:rPr>
        <w:t>Дополнительная</w:t>
      </w:r>
    </w:p>
    <w:p w14:paraId="082780EC" w14:textId="77777777" w:rsidR="009741D4" w:rsidRPr="005F6C22" w:rsidRDefault="009741D4" w:rsidP="00990E6D">
      <w:pPr>
        <w:pStyle w:val="a9"/>
        <w:numPr>
          <w:ilvl w:val="0"/>
          <w:numId w:val="16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5F6C22">
        <w:rPr>
          <w:sz w:val="24"/>
          <w:szCs w:val="24"/>
        </w:rPr>
        <w:t>Общественное здоровье и здрав</w:t>
      </w:r>
      <w:r>
        <w:rPr>
          <w:sz w:val="24"/>
          <w:szCs w:val="24"/>
        </w:rPr>
        <w:t>оохранение [Электронный ресурс]</w:t>
      </w:r>
      <w:r w:rsidRPr="005F6C22">
        <w:rPr>
          <w:sz w:val="24"/>
          <w:szCs w:val="24"/>
        </w:rPr>
        <w:t xml:space="preserve">: учебник / Ю.П. Лисицын, Г.Э. </w:t>
      </w:r>
      <w:proofErr w:type="spellStart"/>
      <w:r w:rsidRPr="005F6C22">
        <w:rPr>
          <w:sz w:val="24"/>
          <w:szCs w:val="24"/>
        </w:rPr>
        <w:t>Улумбекова</w:t>
      </w:r>
      <w:proofErr w:type="spellEnd"/>
      <w:r w:rsidRPr="005F6C22">
        <w:rPr>
          <w:sz w:val="24"/>
          <w:szCs w:val="24"/>
        </w:rPr>
        <w:t>. -</w:t>
      </w:r>
      <w:r>
        <w:rPr>
          <w:sz w:val="24"/>
          <w:szCs w:val="24"/>
        </w:rPr>
        <w:t xml:space="preserve"> 3-е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>. и доп. - М.</w:t>
      </w:r>
      <w:r w:rsidRPr="005F6C22">
        <w:rPr>
          <w:sz w:val="24"/>
          <w:szCs w:val="24"/>
        </w:rPr>
        <w:t>: ГЭОТАР-Медиа, 2015. - http://www.studmedlib.ru/book/ISBN9785970432914.html</w:t>
      </w:r>
    </w:p>
    <w:p w14:paraId="6E8997F3" w14:textId="77777777" w:rsidR="009741D4" w:rsidRPr="005F6C22" w:rsidRDefault="009741D4" w:rsidP="00990E6D">
      <w:pPr>
        <w:pStyle w:val="a9"/>
        <w:numPr>
          <w:ilvl w:val="0"/>
          <w:numId w:val="16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5F6C22">
        <w:rPr>
          <w:sz w:val="24"/>
          <w:szCs w:val="24"/>
        </w:rPr>
        <w:t>Федеральный закон от 21 ноября 2011 г. № 323-ФЗ «Об основах охраны здоровья граждан в Российской Федерации»</w:t>
      </w:r>
      <w:r>
        <w:rPr>
          <w:sz w:val="24"/>
          <w:szCs w:val="24"/>
        </w:rPr>
        <w:t>, статьи</w:t>
      </w:r>
      <w:r w:rsidRPr="005F6C22">
        <w:rPr>
          <w:sz w:val="24"/>
          <w:szCs w:val="24"/>
        </w:rPr>
        <w:t xml:space="preserve"> 33,</w:t>
      </w:r>
      <w:r>
        <w:rPr>
          <w:sz w:val="24"/>
          <w:szCs w:val="24"/>
        </w:rPr>
        <w:t xml:space="preserve"> </w:t>
      </w:r>
      <w:r w:rsidRPr="005F6C22">
        <w:rPr>
          <w:sz w:val="24"/>
          <w:szCs w:val="24"/>
        </w:rPr>
        <w:t>21, 91, 91.1.</w:t>
      </w:r>
    </w:p>
    <w:p w14:paraId="2F974AA7" w14:textId="77777777" w:rsidR="009741D4" w:rsidRDefault="009741D4" w:rsidP="00990E6D">
      <w:pPr>
        <w:pStyle w:val="a9"/>
        <w:numPr>
          <w:ilvl w:val="0"/>
          <w:numId w:val="16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5F6C22">
        <w:rPr>
          <w:sz w:val="24"/>
          <w:szCs w:val="24"/>
        </w:rPr>
        <w:t xml:space="preserve">Приказ </w:t>
      </w:r>
      <w:proofErr w:type="spellStart"/>
      <w:r w:rsidRPr="005F6C22">
        <w:rPr>
          <w:sz w:val="24"/>
          <w:szCs w:val="24"/>
        </w:rPr>
        <w:t>Минздравсоцразвития</w:t>
      </w:r>
      <w:proofErr w:type="spellEnd"/>
      <w:r w:rsidRPr="005F6C22">
        <w:rPr>
          <w:sz w:val="24"/>
          <w:szCs w:val="24"/>
        </w:rPr>
        <w:t xml:space="preserve"> России от 15 мая 2012 г. № 543н «Об утверждении Положения об организации оказания первичной медико-санитарной помощи взрослому населению»</w:t>
      </w:r>
      <w:r>
        <w:rPr>
          <w:sz w:val="24"/>
          <w:szCs w:val="24"/>
        </w:rPr>
        <w:t>.</w:t>
      </w:r>
    </w:p>
    <w:p w14:paraId="5A17A86E" w14:textId="77777777" w:rsidR="009741D4" w:rsidRPr="005F6C22" w:rsidRDefault="009741D4" w:rsidP="00990E6D">
      <w:pPr>
        <w:pStyle w:val="a9"/>
        <w:numPr>
          <w:ilvl w:val="0"/>
          <w:numId w:val="16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5F6C22">
        <w:rPr>
          <w:sz w:val="24"/>
          <w:szCs w:val="24"/>
        </w:rPr>
        <w:lastRenderedPageBreak/>
        <w:t xml:space="preserve">Приказ </w:t>
      </w:r>
      <w:proofErr w:type="spellStart"/>
      <w:r w:rsidRPr="005F6C22">
        <w:rPr>
          <w:sz w:val="24"/>
          <w:szCs w:val="24"/>
        </w:rPr>
        <w:t>Минздравсоцразвития</w:t>
      </w:r>
      <w:proofErr w:type="spellEnd"/>
      <w:r w:rsidRPr="005F6C22">
        <w:rPr>
          <w:sz w:val="24"/>
          <w:szCs w:val="24"/>
        </w:rPr>
        <w:t xml:space="preserve"> России от 7 декабря 2005 г. № 765 «Об организации деятельности врача-терапевта участкового</w:t>
      </w:r>
      <w:r w:rsidRPr="005F6C22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14:paraId="58A573E7" w14:textId="77777777" w:rsidR="009741D4" w:rsidRPr="005F6C22" w:rsidRDefault="009741D4" w:rsidP="00990E6D">
      <w:pPr>
        <w:pStyle w:val="a9"/>
        <w:numPr>
          <w:ilvl w:val="0"/>
          <w:numId w:val="16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5F6C22">
        <w:rPr>
          <w:sz w:val="24"/>
          <w:szCs w:val="24"/>
        </w:rPr>
        <w:t xml:space="preserve">Сидорова И.Г., </w:t>
      </w:r>
      <w:proofErr w:type="spellStart"/>
      <w:r w:rsidRPr="005F6C22">
        <w:rPr>
          <w:sz w:val="24"/>
          <w:szCs w:val="24"/>
        </w:rPr>
        <w:t>Борщук</w:t>
      </w:r>
      <w:proofErr w:type="spellEnd"/>
      <w:r w:rsidRPr="005F6C22">
        <w:rPr>
          <w:sz w:val="24"/>
          <w:szCs w:val="24"/>
        </w:rPr>
        <w:t xml:space="preserve"> Е.Л., Матчина О.И., </w:t>
      </w:r>
      <w:proofErr w:type="spellStart"/>
      <w:r w:rsidRPr="005F6C22">
        <w:rPr>
          <w:sz w:val="24"/>
          <w:szCs w:val="24"/>
        </w:rPr>
        <w:t>Баянова</w:t>
      </w:r>
      <w:proofErr w:type="spellEnd"/>
      <w:r w:rsidRPr="005F6C22">
        <w:rPr>
          <w:sz w:val="24"/>
          <w:szCs w:val="24"/>
        </w:rPr>
        <w:t xml:space="preserve"> Н.А., Калинина Е.А., Бегун Д.Н., Колосова Е.Г., Ефимова С.В., Васильев Е.А. Кейсы по обществен</w:t>
      </w:r>
      <w:r>
        <w:rPr>
          <w:sz w:val="24"/>
          <w:szCs w:val="24"/>
        </w:rPr>
        <w:t>ному здоровью и здравоохранению</w:t>
      </w:r>
      <w:r w:rsidRPr="005F6C22">
        <w:rPr>
          <w:sz w:val="24"/>
          <w:szCs w:val="24"/>
        </w:rPr>
        <w:t>: учебное пособие. – Оренбург, 2019. – 204 с.</w:t>
      </w:r>
    </w:p>
    <w:p w14:paraId="5E5C4CFE" w14:textId="77777777" w:rsidR="009741D4" w:rsidRPr="005F6C22" w:rsidRDefault="009741D4" w:rsidP="00990E6D">
      <w:pPr>
        <w:pStyle w:val="a9"/>
        <w:numPr>
          <w:ilvl w:val="0"/>
          <w:numId w:val="16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5F6C22">
        <w:rPr>
          <w:sz w:val="24"/>
          <w:szCs w:val="24"/>
        </w:rPr>
        <w:t xml:space="preserve">Сидорова И.Г., </w:t>
      </w:r>
      <w:proofErr w:type="spellStart"/>
      <w:r w:rsidRPr="005F6C22">
        <w:rPr>
          <w:sz w:val="24"/>
          <w:szCs w:val="24"/>
        </w:rPr>
        <w:t>Борщук</w:t>
      </w:r>
      <w:proofErr w:type="spellEnd"/>
      <w:r w:rsidRPr="005F6C22">
        <w:rPr>
          <w:sz w:val="24"/>
          <w:szCs w:val="24"/>
        </w:rPr>
        <w:t xml:space="preserve"> Е.Л., Матчина О.И., </w:t>
      </w:r>
      <w:proofErr w:type="spellStart"/>
      <w:r w:rsidRPr="005F6C22">
        <w:rPr>
          <w:sz w:val="24"/>
          <w:szCs w:val="24"/>
        </w:rPr>
        <w:t>Баянова</w:t>
      </w:r>
      <w:proofErr w:type="spellEnd"/>
      <w:r w:rsidRPr="005F6C22">
        <w:rPr>
          <w:sz w:val="24"/>
          <w:szCs w:val="24"/>
        </w:rPr>
        <w:t xml:space="preserve"> Н.А., Калинина Е.А., Бегун Д.Н., Колосова Е.Г., Ефимова С.В. Тесты по общественному здоровью и </w:t>
      </w:r>
      <w:proofErr w:type="gramStart"/>
      <w:r w:rsidRPr="005F6C22">
        <w:rPr>
          <w:sz w:val="24"/>
          <w:szCs w:val="24"/>
        </w:rPr>
        <w:t>здравоохранению :</w:t>
      </w:r>
      <w:proofErr w:type="gramEnd"/>
      <w:r w:rsidRPr="005F6C22">
        <w:rPr>
          <w:sz w:val="24"/>
          <w:szCs w:val="24"/>
        </w:rPr>
        <w:t xml:space="preserve"> учебное пособие. – Оренбург, 2019. – 112 с.</w:t>
      </w:r>
    </w:p>
    <w:p w14:paraId="16029194" w14:textId="77777777" w:rsidR="009741D4" w:rsidRDefault="009741D4" w:rsidP="009741D4">
      <w:pPr>
        <w:spacing w:after="0" w:line="240" w:lineRule="auto"/>
        <w:rPr>
          <w:rFonts w:eastAsia="Times New Roman"/>
          <w:bCs/>
          <w:sz w:val="24"/>
          <w:szCs w:val="24"/>
          <w:lang w:eastAsia="ru-RU"/>
        </w:rPr>
      </w:pPr>
    </w:p>
    <w:p w14:paraId="7B97A46B" w14:textId="77777777" w:rsidR="009741D4" w:rsidRPr="00834754" w:rsidRDefault="009741D4" w:rsidP="009741D4">
      <w:pPr>
        <w:spacing w:after="0" w:line="240" w:lineRule="auto"/>
        <w:rPr>
          <w:rFonts w:eastAsia="Times New Roman"/>
          <w:bCs/>
          <w:sz w:val="22"/>
          <w:szCs w:val="22"/>
          <w:lang w:eastAsia="ru-RU"/>
        </w:rPr>
      </w:pPr>
    </w:p>
    <w:p w14:paraId="038B8BEB" w14:textId="77777777" w:rsidR="009741D4" w:rsidRPr="00834754" w:rsidRDefault="009741D4" w:rsidP="009741D4">
      <w:pPr>
        <w:spacing w:after="0" w:line="240" w:lineRule="auto"/>
        <w:jc w:val="both"/>
        <w:rPr>
          <w:sz w:val="24"/>
          <w:szCs w:val="24"/>
        </w:rPr>
      </w:pPr>
      <w:r w:rsidRPr="00834754">
        <w:rPr>
          <w:sz w:val="24"/>
          <w:szCs w:val="24"/>
        </w:rPr>
        <w:t xml:space="preserve">Зав. кафедрой общественного здоровья </w:t>
      </w:r>
    </w:p>
    <w:p w14:paraId="1B837158" w14:textId="77777777" w:rsidR="009741D4" w:rsidRPr="00834754" w:rsidRDefault="009741D4" w:rsidP="009741D4">
      <w:pPr>
        <w:spacing w:after="0" w:line="240" w:lineRule="auto"/>
        <w:jc w:val="both"/>
        <w:rPr>
          <w:sz w:val="24"/>
          <w:szCs w:val="24"/>
        </w:rPr>
      </w:pPr>
      <w:r w:rsidRPr="00834754">
        <w:rPr>
          <w:sz w:val="24"/>
          <w:szCs w:val="24"/>
        </w:rPr>
        <w:t xml:space="preserve">и здравоохранения № 1 </w:t>
      </w:r>
    </w:p>
    <w:p w14:paraId="1C9FEE93" w14:textId="77777777" w:rsidR="009741D4" w:rsidRPr="00834754" w:rsidRDefault="009741D4" w:rsidP="009741D4">
      <w:pPr>
        <w:spacing w:after="0" w:line="240" w:lineRule="auto"/>
        <w:jc w:val="both"/>
        <w:rPr>
          <w:sz w:val="24"/>
          <w:szCs w:val="24"/>
        </w:rPr>
      </w:pPr>
      <w:r w:rsidRPr="00834754">
        <w:rPr>
          <w:sz w:val="24"/>
          <w:szCs w:val="24"/>
        </w:rPr>
        <w:t xml:space="preserve">д.м.н., профессор </w:t>
      </w:r>
      <w:r w:rsidRPr="00834754">
        <w:rPr>
          <w:sz w:val="24"/>
          <w:szCs w:val="24"/>
        </w:rPr>
        <w:tab/>
      </w:r>
      <w:r w:rsidRPr="00834754">
        <w:rPr>
          <w:sz w:val="24"/>
          <w:szCs w:val="24"/>
        </w:rPr>
        <w:tab/>
      </w:r>
      <w:r w:rsidRPr="00834754">
        <w:rPr>
          <w:sz w:val="24"/>
          <w:szCs w:val="24"/>
        </w:rPr>
        <w:tab/>
      </w:r>
      <w:r w:rsidRPr="0083475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34754">
        <w:rPr>
          <w:sz w:val="24"/>
          <w:szCs w:val="24"/>
        </w:rPr>
        <w:tab/>
      </w:r>
      <w:r w:rsidRPr="00834754">
        <w:rPr>
          <w:sz w:val="24"/>
          <w:szCs w:val="24"/>
        </w:rPr>
        <w:tab/>
      </w:r>
      <w:r w:rsidRPr="00834754">
        <w:rPr>
          <w:sz w:val="24"/>
          <w:szCs w:val="24"/>
        </w:rPr>
        <w:tab/>
      </w:r>
      <w:r w:rsidRPr="00834754">
        <w:rPr>
          <w:sz w:val="24"/>
          <w:szCs w:val="24"/>
        </w:rPr>
        <w:tab/>
        <w:t xml:space="preserve">Е.Л. </w:t>
      </w:r>
      <w:proofErr w:type="spellStart"/>
      <w:r w:rsidRPr="00834754">
        <w:rPr>
          <w:sz w:val="24"/>
          <w:szCs w:val="24"/>
        </w:rPr>
        <w:t>Борщук</w:t>
      </w:r>
      <w:proofErr w:type="spellEnd"/>
    </w:p>
    <w:p w14:paraId="3E903A52" w14:textId="77777777" w:rsidR="009741D4" w:rsidRDefault="009741D4" w:rsidP="009741D4">
      <w:pPr>
        <w:spacing w:after="0" w:line="240" w:lineRule="auto"/>
        <w:rPr>
          <w:rFonts w:eastAsia="Times New Roman"/>
          <w:bCs/>
          <w:sz w:val="24"/>
          <w:szCs w:val="24"/>
          <w:lang w:eastAsia="ru-RU"/>
        </w:rPr>
      </w:pPr>
    </w:p>
    <w:p w14:paraId="649CDE2B" w14:textId="77777777" w:rsidR="003B6579" w:rsidRDefault="003B6579" w:rsidP="00DB614E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14:paraId="710410B4" w14:textId="77777777" w:rsidR="003B6579" w:rsidRDefault="003B6579" w:rsidP="00DB614E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bookmarkEnd w:id="8"/>
    <w:p w14:paraId="4401B79C" w14:textId="77777777" w:rsidR="003B6579" w:rsidRDefault="003B6579" w:rsidP="00DB614E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sectPr w:rsidR="003B6579" w:rsidSect="00A657FC">
      <w:headerReference w:type="default" r:id="rId1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4C4FE" w14:textId="77777777" w:rsidR="000D4B78" w:rsidRDefault="000D4B78" w:rsidP="008621ED">
      <w:pPr>
        <w:spacing w:after="0" w:line="240" w:lineRule="auto"/>
      </w:pPr>
      <w:r>
        <w:separator/>
      </w:r>
    </w:p>
  </w:endnote>
  <w:endnote w:type="continuationSeparator" w:id="0">
    <w:p w14:paraId="57CBE2A0" w14:textId="77777777" w:rsidR="000D4B78" w:rsidRDefault="000D4B78" w:rsidP="00862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6AD1F" w14:textId="77777777" w:rsidR="000D4B78" w:rsidRDefault="000D4B78" w:rsidP="008621ED">
      <w:pPr>
        <w:spacing w:after="0" w:line="240" w:lineRule="auto"/>
      </w:pPr>
      <w:r>
        <w:separator/>
      </w:r>
    </w:p>
  </w:footnote>
  <w:footnote w:type="continuationSeparator" w:id="0">
    <w:p w14:paraId="135C1389" w14:textId="77777777" w:rsidR="000D4B78" w:rsidRDefault="000D4B78" w:rsidP="00862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531EF" w14:textId="77777777" w:rsidR="00821DFA" w:rsidRDefault="00821DFA" w:rsidP="008621ED">
    <w:pPr>
      <w:pStyle w:val="a5"/>
      <w:jc w:val="right"/>
      <w:rPr>
        <w:b/>
        <w:i/>
      </w:rPr>
    </w:pPr>
    <w:r>
      <w:rPr>
        <w:b/>
        <w:i/>
      </w:rPr>
      <w:t>Лечебный</w:t>
    </w:r>
    <w:r w:rsidRPr="008621ED">
      <w:rPr>
        <w:b/>
        <w:i/>
      </w:rPr>
      <w:t xml:space="preserve"> факультет. </w:t>
    </w:r>
    <w:r w:rsidRPr="008621ED">
      <w:rPr>
        <w:b/>
        <w:i/>
        <w:lang w:val="en-US"/>
      </w:rPr>
      <w:t>V</w:t>
    </w:r>
    <w:r w:rsidRPr="008621ED">
      <w:rPr>
        <w:b/>
        <w:i/>
      </w:rPr>
      <w:t xml:space="preserve"> курс. </w:t>
    </w:r>
  </w:p>
  <w:p w14:paraId="43E96D06" w14:textId="4B91A309" w:rsidR="00821DFA" w:rsidRDefault="00821DFA" w:rsidP="008621ED">
    <w:pPr>
      <w:pStyle w:val="a5"/>
      <w:jc w:val="right"/>
      <w:rPr>
        <w:b/>
        <w:i/>
      </w:rPr>
    </w:pPr>
    <w:r>
      <w:rPr>
        <w:b/>
        <w:i/>
      </w:rPr>
      <w:t>20</w:t>
    </w:r>
    <w:r w:rsidR="00DB6E9D">
      <w:rPr>
        <w:b/>
        <w:i/>
      </w:rPr>
      <w:t>2</w:t>
    </w:r>
    <w:r w:rsidR="003B6579">
      <w:rPr>
        <w:b/>
        <w:i/>
      </w:rPr>
      <w:t>3/</w:t>
    </w:r>
    <w:r>
      <w:rPr>
        <w:b/>
        <w:i/>
      </w:rPr>
      <w:t>20</w:t>
    </w:r>
    <w:r w:rsidR="00406FFA">
      <w:rPr>
        <w:b/>
        <w:i/>
      </w:rPr>
      <w:t>2</w:t>
    </w:r>
    <w:r w:rsidR="003B6579">
      <w:rPr>
        <w:b/>
        <w:i/>
      </w:rPr>
      <w:t>4</w:t>
    </w:r>
    <w:r>
      <w:rPr>
        <w:b/>
        <w:i/>
      </w:rPr>
      <w:t xml:space="preserve"> учебный</w:t>
    </w:r>
    <w:r w:rsidRPr="008621ED">
      <w:rPr>
        <w:b/>
        <w:i/>
      </w:rPr>
      <w:t xml:space="preserve"> год</w:t>
    </w:r>
  </w:p>
  <w:p w14:paraId="6D0858CB" w14:textId="77777777" w:rsidR="00821DFA" w:rsidRPr="008621ED" w:rsidRDefault="00821DFA" w:rsidP="008621ED">
    <w:pPr>
      <w:pStyle w:val="a5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05B63"/>
    <w:multiLevelType w:val="hybridMultilevel"/>
    <w:tmpl w:val="7298A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A209D"/>
    <w:multiLevelType w:val="hybridMultilevel"/>
    <w:tmpl w:val="CEE6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D0532"/>
    <w:multiLevelType w:val="hybridMultilevel"/>
    <w:tmpl w:val="F53CB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17824"/>
    <w:multiLevelType w:val="hybridMultilevel"/>
    <w:tmpl w:val="AFAAB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727A7"/>
    <w:multiLevelType w:val="hybridMultilevel"/>
    <w:tmpl w:val="B3B23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4316B"/>
    <w:multiLevelType w:val="hybridMultilevel"/>
    <w:tmpl w:val="1EDA1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A2EC8"/>
    <w:multiLevelType w:val="hybridMultilevel"/>
    <w:tmpl w:val="F6802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C2BFF"/>
    <w:multiLevelType w:val="hybridMultilevel"/>
    <w:tmpl w:val="4448D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F67C9"/>
    <w:multiLevelType w:val="hybridMultilevel"/>
    <w:tmpl w:val="CB6EE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648AE"/>
    <w:multiLevelType w:val="hybridMultilevel"/>
    <w:tmpl w:val="F53CB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B5D5B"/>
    <w:multiLevelType w:val="hybridMultilevel"/>
    <w:tmpl w:val="CA50F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50902"/>
    <w:multiLevelType w:val="hybridMultilevel"/>
    <w:tmpl w:val="9642E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6317EF"/>
    <w:multiLevelType w:val="hybridMultilevel"/>
    <w:tmpl w:val="F53CB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281357"/>
    <w:multiLevelType w:val="hybridMultilevel"/>
    <w:tmpl w:val="D70EE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079F2"/>
    <w:multiLevelType w:val="hybridMultilevel"/>
    <w:tmpl w:val="9642E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423B23"/>
    <w:multiLevelType w:val="hybridMultilevel"/>
    <w:tmpl w:val="F53CB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862247"/>
    <w:multiLevelType w:val="hybridMultilevel"/>
    <w:tmpl w:val="5014A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E62AB6"/>
    <w:multiLevelType w:val="hybridMultilevel"/>
    <w:tmpl w:val="AC0A9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393AEA"/>
    <w:multiLevelType w:val="hybridMultilevel"/>
    <w:tmpl w:val="CA50F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7"/>
  </w:num>
  <w:num w:numId="4">
    <w:abstractNumId w:val="18"/>
  </w:num>
  <w:num w:numId="5">
    <w:abstractNumId w:val="10"/>
  </w:num>
  <w:num w:numId="6">
    <w:abstractNumId w:val="9"/>
  </w:num>
  <w:num w:numId="7">
    <w:abstractNumId w:val="8"/>
  </w:num>
  <w:num w:numId="8">
    <w:abstractNumId w:val="3"/>
  </w:num>
  <w:num w:numId="9">
    <w:abstractNumId w:val="16"/>
  </w:num>
  <w:num w:numId="10">
    <w:abstractNumId w:val="7"/>
  </w:num>
  <w:num w:numId="11">
    <w:abstractNumId w:val="4"/>
  </w:num>
  <w:num w:numId="12">
    <w:abstractNumId w:val="0"/>
  </w:num>
  <w:num w:numId="13">
    <w:abstractNumId w:val="13"/>
  </w:num>
  <w:num w:numId="14">
    <w:abstractNumId w:val="5"/>
  </w:num>
  <w:num w:numId="15">
    <w:abstractNumId w:val="6"/>
  </w:num>
  <w:num w:numId="16">
    <w:abstractNumId w:val="1"/>
  </w:num>
  <w:num w:numId="17">
    <w:abstractNumId w:val="14"/>
  </w:num>
  <w:num w:numId="18">
    <w:abstractNumId w:val="12"/>
  </w:num>
  <w:num w:numId="19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ED"/>
    <w:rsid w:val="00001C88"/>
    <w:rsid w:val="00012C82"/>
    <w:rsid w:val="000215EC"/>
    <w:rsid w:val="000250A5"/>
    <w:rsid w:val="0002687E"/>
    <w:rsid w:val="00027D9C"/>
    <w:rsid w:val="00032CB9"/>
    <w:rsid w:val="00034E60"/>
    <w:rsid w:val="000378B0"/>
    <w:rsid w:val="000478F7"/>
    <w:rsid w:val="000539AE"/>
    <w:rsid w:val="00056523"/>
    <w:rsid w:val="0005754F"/>
    <w:rsid w:val="00077317"/>
    <w:rsid w:val="0009413D"/>
    <w:rsid w:val="000B72F6"/>
    <w:rsid w:val="000D224E"/>
    <w:rsid w:val="000D4B78"/>
    <w:rsid w:val="000E56A5"/>
    <w:rsid w:val="000E6565"/>
    <w:rsid w:val="000E7618"/>
    <w:rsid w:val="000E789D"/>
    <w:rsid w:val="000F6421"/>
    <w:rsid w:val="00120954"/>
    <w:rsid w:val="00124FF6"/>
    <w:rsid w:val="001274D3"/>
    <w:rsid w:val="00144489"/>
    <w:rsid w:val="0015152C"/>
    <w:rsid w:val="001619A6"/>
    <w:rsid w:val="00163171"/>
    <w:rsid w:val="001825CB"/>
    <w:rsid w:val="00185163"/>
    <w:rsid w:val="001972A6"/>
    <w:rsid w:val="001B44D8"/>
    <w:rsid w:val="001C0A46"/>
    <w:rsid w:val="001D01CE"/>
    <w:rsid w:val="001D06AF"/>
    <w:rsid w:val="001D0BE1"/>
    <w:rsid w:val="001E402A"/>
    <w:rsid w:val="001E6240"/>
    <w:rsid w:val="002018EC"/>
    <w:rsid w:val="00215F82"/>
    <w:rsid w:val="002246A3"/>
    <w:rsid w:val="00231F64"/>
    <w:rsid w:val="00246E18"/>
    <w:rsid w:val="00246EE4"/>
    <w:rsid w:val="00255FD1"/>
    <w:rsid w:val="002627FD"/>
    <w:rsid w:val="00265D73"/>
    <w:rsid w:val="002711F6"/>
    <w:rsid w:val="00274374"/>
    <w:rsid w:val="002805E2"/>
    <w:rsid w:val="002826F2"/>
    <w:rsid w:val="00283D54"/>
    <w:rsid w:val="00285E72"/>
    <w:rsid w:val="00287352"/>
    <w:rsid w:val="00292984"/>
    <w:rsid w:val="00296D5B"/>
    <w:rsid w:val="002A7846"/>
    <w:rsid w:val="002B361D"/>
    <w:rsid w:val="002D2C22"/>
    <w:rsid w:val="002D762F"/>
    <w:rsid w:val="002E1332"/>
    <w:rsid w:val="002F6DA6"/>
    <w:rsid w:val="003046DE"/>
    <w:rsid w:val="0031076C"/>
    <w:rsid w:val="0031235D"/>
    <w:rsid w:val="00327CBD"/>
    <w:rsid w:val="0033790B"/>
    <w:rsid w:val="00341993"/>
    <w:rsid w:val="00342100"/>
    <w:rsid w:val="00342391"/>
    <w:rsid w:val="0035510E"/>
    <w:rsid w:val="00362EFD"/>
    <w:rsid w:val="00363851"/>
    <w:rsid w:val="00364FAB"/>
    <w:rsid w:val="00371FBC"/>
    <w:rsid w:val="003738C1"/>
    <w:rsid w:val="00386A82"/>
    <w:rsid w:val="00387B85"/>
    <w:rsid w:val="0039398D"/>
    <w:rsid w:val="003940AD"/>
    <w:rsid w:val="003A139A"/>
    <w:rsid w:val="003B4E63"/>
    <w:rsid w:val="003B6579"/>
    <w:rsid w:val="003C0453"/>
    <w:rsid w:val="003D2623"/>
    <w:rsid w:val="003D3714"/>
    <w:rsid w:val="003E26C3"/>
    <w:rsid w:val="003F6480"/>
    <w:rsid w:val="004008BA"/>
    <w:rsid w:val="00403111"/>
    <w:rsid w:val="00406FFA"/>
    <w:rsid w:val="00414129"/>
    <w:rsid w:val="004172D5"/>
    <w:rsid w:val="0041781D"/>
    <w:rsid w:val="00421E45"/>
    <w:rsid w:val="0043134C"/>
    <w:rsid w:val="004340D1"/>
    <w:rsid w:val="00440380"/>
    <w:rsid w:val="00446C7C"/>
    <w:rsid w:val="00450AF3"/>
    <w:rsid w:val="00452AE0"/>
    <w:rsid w:val="0046273B"/>
    <w:rsid w:val="00463B1F"/>
    <w:rsid w:val="0047586A"/>
    <w:rsid w:val="00480C3A"/>
    <w:rsid w:val="0048265E"/>
    <w:rsid w:val="004856EF"/>
    <w:rsid w:val="00490BA1"/>
    <w:rsid w:val="00490E1E"/>
    <w:rsid w:val="0049192A"/>
    <w:rsid w:val="004948A0"/>
    <w:rsid w:val="004B3492"/>
    <w:rsid w:val="004D3CE8"/>
    <w:rsid w:val="004E3DCF"/>
    <w:rsid w:val="004E4345"/>
    <w:rsid w:val="004E5FBE"/>
    <w:rsid w:val="00514D8A"/>
    <w:rsid w:val="00554160"/>
    <w:rsid w:val="00554CD8"/>
    <w:rsid w:val="00556A54"/>
    <w:rsid w:val="00561932"/>
    <w:rsid w:val="00580F14"/>
    <w:rsid w:val="005863A7"/>
    <w:rsid w:val="005A6BA1"/>
    <w:rsid w:val="005C5DB7"/>
    <w:rsid w:val="005D0D47"/>
    <w:rsid w:val="005D1D34"/>
    <w:rsid w:val="005E6A8F"/>
    <w:rsid w:val="005F3A59"/>
    <w:rsid w:val="005F4C25"/>
    <w:rsid w:val="005F6C22"/>
    <w:rsid w:val="00601FA0"/>
    <w:rsid w:val="006020BB"/>
    <w:rsid w:val="006155F7"/>
    <w:rsid w:val="00615EDC"/>
    <w:rsid w:val="00623080"/>
    <w:rsid w:val="0064066C"/>
    <w:rsid w:val="006560B4"/>
    <w:rsid w:val="006665B6"/>
    <w:rsid w:val="00681F1F"/>
    <w:rsid w:val="00687B27"/>
    <w:rsid w:val="006A4D26"/>
    <w:rsid w:val="006A51EC"/>
    <w:rsid w:val="006B1BB3"/>
    <w:rsid w:val="006C74E2"/>
    <w:rsid w:val="006D019A"/>
    <w:rsid w:val="006D0329"/>
    <w:rsid w:val="006D588C"/>
    <w:rsid w:val="006E5922"/>
    <w:rsid w:val="00704633"/>
    <w:rsid w:val="00706CBB"/>
    <w:rsid w:val="007114B0"/>
    <w:rsid w:val="00713392"/>
    <w:rsid w:val="00714050"/>
    <w:rsid w:val="0072286E"/>
    <w:rsid w:val="00724AFC"/>
    <w:rsid w:val="00734FDA"/>
    <w:rsid w:val="00735348"/>
    <w:rsid w:val="007449B9"/>
    <w:rsid w:val="00747E5D"/>
    <w:rsid w:val="007679CF"/>
    <w:rsid w:val="007729AB"/>
    <w:rsid w:val="00772FFF"/>
    <w:rsid w:val="0077604D"/>
    <w:rsid w:val="00784800"/>
    <w:rsid w:val="007C01C6"/>
    <w:rsid w:val="007C2DA9"/>
    <w:rsid w:val="007C40E3"/>
    <w:rsid w:val="007C5693"/>
    <w:rsid w:val="007D1038"/>
    <w:rsid w:val="007D14BE"/>
    <w:rsid w:val="007D3E51"/>
    <w:rsid w:val="0080205E"/>
    <w:rsid w:val="008047CD"/>
    <w:rsid w:val="00806FF2"/>
    <w:rsid w:val="00810B0F"/>
    <w:rsid w:val="00815423"/>
    <w:rsid w:val="00821DFA"/>
    <w:rsid w:val="00830A66"/>
    <w:rsid w:val="00834754"/>
    <w:rsid w:val="00840E58"/>
    <w:rsid w:val="00856A83"/>
    <w:rsid w:val="00860617"/>
    <w:rsid w:val="008621ED"/>
    <w:rsid w:val="00863AB4"/>
    <w:rsid w:val="008678B9"/>
    <w:rsid w:val="00873F34"/>
    <w:rsid w:val="00875FF4"/>
    <w:rsid w:val="008818EB"/>
    <w:rsid w:val="00890446"/>
    <w:rsid w:val="0089480D"/>
    <w:rsid w:val="008A27E7"/>
    <w:rsid w:val="008B4584"/>
    <w:rsid w:val="008C5915"/>
    <w:rsid w:val="008F33AF"/>
    <w:rsid w:val="00903810"/>
    <w:rsid w:val="00906513"/>
    <w:rsid w:val="009119B8"/>
    <w:rsid w:val="00912A84"/>
    <w:rsid w:val="00912FAA"/>
    <w:rsid w:val="00914CA1"/>
    <w:rsid w:val="00926B2D"/>
    <w:rsid w:val="00926F2C"/>
    <w:rsid w:val="00933B13"/>
    <w:rsid w:val="009375A6"/>
    <w:rsid w:val="00971528"/>
    <w:rsid w:val="009741D4"/>
    <w:rsid w:val="00985CCE"/>
    <w:rsid w:val="00990E6D"/>
    <w:rsid w:val="00995874"/>
    <w:rsid w:val="009A5413"/>
    <w:rsid w:val="009A6E25"/>
    <w:rsid w:val="009A714A"/>
    <w:rsid w:val="009B1A03"/>
    <w:rsid w:val="009F3128"/>
    <w:rsid w:val="009F3AA3"/>
    <w:rsid w:val="009F4201"/>
    <w:rsid w:val="009F4E67"/>
    <w:rsid w:val="00A05DB2"/>
    <w:rsid w:val="00A21CE0"/>
    <w:rsid w:val="00A32207"/>
    <w:rsid w:val="00A362D4"/>
    <w:rsid w:val="00A55F73"/>
    <w:rsid w:val="00A62F3F"/>
    <w:rsid w:val="00A657FC"/>
    <w:rsid w:val="00A65F55"/>
    <w:rsid w:val="00A674DA"/>
    <w:rsid w:val="00A874EA"/>
    <w:rsid w:val="00A900EE"/>
    <w:rsid w:val="00A963DA"/>
    <w:rsid w:val="00AA1BFB"/>
    <w:rsid w:val="00AA2563"/>
    <w:rsid w:val="00AC4E98"/>
    <w:rsid w:val="00AC7D7B"/>
    <w:rsid w:val="00B22FB9"/>
    <w:rsid w:val="00B25922"/>
    <w:rsid w:val="00B50AC8"/>
    <w:rsid w:val="00B516DF"/>
    <w:rsid w:val="00B563CC"/>
    <w:rsid w:val="00B62815"/>
    <w:rsid w:val="00B649E2"/>
    <w:rsid w:val="00B717F6"/>
    <w:rsid w:val="00B75884"/>
    <w:rsid w:val="00B75CA5"/>
    <w:rsid w:val="00B8027D"/>
    <w:rsid w:val="00B84EB7"/>
    <w:rsid w:val="00B871EA"/>
    <w:rsid w:val="00B92831"/>
    <w:rsid w:val="00B93DC6"/>
    <w:rsid w:val="00B9719D"/>
    <w:rsid w:val="00BA62E0"/>
    <w:rsid w:val="00BB1977"/>
    <w:rsid w:val="00BB268B"/>
    <w:rsid w:val="00BB7EBF"/>
    <w:rsid w:val="00BD6A35"/>
    <w:rsid w:val="00BE193B"/>
    <w:rsid w:val="00BF669A"/>
    <w:rsid w:val="00C01863"/>
    <w:rsid w:val="00C045B5"/>
    <w:rsid w:val="00C05616"/>
    <w:rsid w:val="00C06975"/>
    <w:rsid w:val="00C07AB6"/>
    <w:rsid w:val="00C1083B"/>
    <w:rsid w:val="00C32565"/>
    <w:rsid w:val="00C34B6F"/>
    <w:rsid w:val="00C4301B"/>
    <w:rsid w:val="00C52ACC"/>
    <w:rsid w:val="00C72C23"/>
    <w:rsid w:val="00C857E9"/>
    <w:rsid w:val="00C91F0D"/>
    <w:rsid w:val="00CC7145"/>
    <w:rsid w:val="00CD5F91"/>
    <w:rsid w:val="00CE2B01"/>
    <w:rsid w:val="00CE33F4"/>
    <w:rsid w:val="00CE4617"/>
    <w:rsid w:val="00CE5728"/>
    <w:rsid w:val="00CF4E9E"/>
    <w:rsid w:val="00D02C85"/>
    <w:rsid w:val="00D14B6C"/>
    <w:rsid w:val="00D301B3"/>
    <w:rsid w:val="00D35602"/>
    <w:rsid w:val="00D46A46"/>
    <w:rsid w:val="00D47172"/>
    <w:rsid w:val="00D613A4"/>
    <w:rsid w:val="00D617FE"/>
    <w:rsid w:val="00D7654C"/>
    <w:rsid w:val="00D843C8"/>
    <w:rsid w:val="00D90B3C"/>
    <w:rsid w:val="00DA13A9"/>
    <w:rsid w:val="00DA2FA7"/>
    <w:rsid w:val="00DB486C"/>
    <w:rsid w:val="00DB614E"/>
    <w:rsid w:val="00DB6E9D"/>
    <w:rsid w:val="00DC2FE0"/>
    <w:rsid w:val="00DD00CA"/>
    <w:rsid w:val="00DD469B"/>
    <w:rsid w:val="00DE208C"/>
    <w:rsid w:val="00DE2B33"/>
    <w:rsid w:val="00DF5A2B"/>
    <w:rsid w:val="00E12F7E"/>
    <w:rsid w:val="00E132B4"/>
    <w:rsid w:val="00E14A17"/>
    <w:rsid w:val="00E14B5F"/>
    <w:rsid w:val="00E17C04"/>
    <w:rsid w:val="00E21201"/>
    <w:rsid w:val="00E316F3"/>
    <w:rsid w:val="00E42E9D"/>
    <w:rsid w:val="00E5305E"/>
    <w:rsid w:val="00E72B14"/>
    <w:rsid w:val="00E804EE"/>
    <w:rsid w:val="00E85FF3"/>
    <w:rsid w:val="00E95DCD"/>
    <w:rsid w:val="00EB13D6"/>
    <w:rsid w:val="00EC3A9F"/>
    <w:rsid w:val="00ED3E4F"/>
    <w:rsid w:val="00EE35CC"/>
    <w:rsid w:val="00EE36D8"/>
    <w:rsid w:val="00EF3EEE"/>
    <w:rsid w:val="00EF7360"/>
    <w:rsid w:val="00F057BE"/>
    <w:rsid w:val="00F11881"/>
    <w:rsid w:val="00F2472E"/>
    <w:rsid w:val="00F24C24"/>
    <w:rsid w:val="00F25671"/>
    <w:rsid w:val="00F46FC4"/>
    <w:rsid w:val="00F50FD9"/>
    <w:rsid w:val="00F53270"/>
    <w:rsid w:val="00F54323"/>
    <w:rsid w:val="00F54D63"/>
    <w:rsid w:val="00F62E2A"/>
    <w:rsid w:val="00F63A1A"/>
    <w:rsid w:val="00F76CC1"/>
    <w:rsid w:val="00FA034E"/>
    <w:rsid w:val="00FA205E"/>
    <w:rsid w:val="00FB7F34"/>
    <w:rsid w:val="00FD2026"/>
    <w:rsid w:val="00FD6699"/>
    <w:rsid w:val="00FE1F4B"/>
    <w:rsid w:val="00FE2C1D"/>
    <w:rsid w:val="00FE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7CC26E"/>
  <w15:docId w15:val="{B8A36C68-4B11-44D1-9EE0-340DCA88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633"/>
  </w:style>
  <w:style w:type="paragraph" w:styleId="1">
    <w:name w:val="heading 1"/>
    <w:basedOn w:val="a"/>
    <w:next w:val="a"/>
    <w:link w:val="10"/>
    <w:qFormat/>
    <w:rsid w:val="00681F1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1"/>
    <w:qFormat/>
    <w:rsid w:val="00681F1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qFormat/>
    <w:rsid w:val="00681F1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13392"/>
    <w:pPr>
      <w:keepNext/>
      <w:spacing w:before="120" w:after="0"/>
      <w:jc w:val="center"/>
      <w:outlineLvl w:val="3"/>
    </w:pPr>
    <w:rPr>
      <w:b/>
      <w:i/>
    </w:rPr>
  </w:style>
  <w:style w:type="paragraph" w:styleId="5">
    <w:name w:val="heading 5"/>
    <w:basedOn w:val="a"/>
    <w:next w:val="a"/>
    <w:link w:val="50"/>
    <w:uiPriority w:val="9"/>
    <w:unhideWhenUsed/>
    <w:qFormat/>
    <w:rsid w:val="00704633"/>
    <w:pPr>
      <w:keepNext/>
      <w:spacing w:after="0"/>
      <w:jc w:val="center"/>
      <w:outlineLvl w:val="4"/>
    </w:pPr>
    <w:rPr>
      <w:i/>
    </w:rPr>
  </w:style>
  <w:style w:type="paragraph" w:styleId="6">
    <w:name w:val="heading 6"/>
    <w:basedOn w:val="a"/>
    <w:next w:val="a"/>
    <w:link w:val="60"/>
    <w:uiPriority w:val="9"/>
    <w:unhideWhenUsed/>
    <w:qFormat/>
    <w:rsid w:val="00B717F6"/>
    <w:pPr>
      <w:keepNext/>
      <w:spacing w:after="0"/>
      <w:jc w:val="both"/>
      <w:outlineLvl w:val="5"/>
    </w:pPr>
    <w:rPr>
      <w:u w:val="single"/>
    </w:rPr>
  </w:style>
  <w:style w:type="paragraph" w:styleId="7">
    <w:name w:val="heading 7"/>
    <w:basedOn w:val="a"/>
    <w:next w:val="a"/>
    <w:link w:val="70"/>
    <w:uiPriority w:val="9"/>
    <w:unhideWhenUsed/>
    <w:qFormat/>
    <w:rsid w:val="0039398D"/>
    <w:pPr>
      <w:keepNext/>
      <w:spacing w:after="0" w:line="240" w:lineRule="auto"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uiPriority w:val="9"/>
    <w:unhideWhenUsed/>
    <w:qFormat/>
    <w:rsid w:val="00821DFA"/>
    <w:pPr>
      <w:keepNext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unhideWhenUsed/>
    <w:qFormat/>
    <w:rsid w:val="004E3DCF"/>
    <w:pPr>
      <w:keepNext/>
      <w:suppressAutoHyphens/>
      <w:spacing w:after="0"/>
      <w:jc w:val="center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21ED"/>
    <w:pPr>
      <w:spacing w:after="0" w:line="240" w:lineRule="auto"/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621ED"/>
    <w:rPr>
      <w:rFonts w:eastAsia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62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1ED"/>
  </w:style>
  <w:style w:type="paragraph" w:styleId="a7">
    <w:name w:val="footer"/>
    <w:basedOn w:val="a"/>
    <w:link w:val="a8"/>
    <w:uiPriority w:val="99"/>
    <w:unhideWhenUsed/>
    <w:rsid w:val="00862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1ED"/>
  </w:style>
  <w:style w:type="paragraph" w:styleId="a9">
    <w:name w:val="List Paragraph"/>
    <w:basedOn w:val="a"/>
    <w:uiPriority w:val="34"/>
    <w:qFormat/>
    <w:rsid w:val="00027D9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24FF6"/>
    <w:rPr>
      <w:color w:val="0563C1" w:themeColor="hyperlink"/>
      <w:u w:val="single"/>
    </w:rPr>
  </w:style>
  <w:style w:type="paragraph" w:styleId="ab">
    <w:name w:val="Balloon Text"/>
    <w:basedOn w:val="a"/>
    <w:link w:val="ac"/>
    <w:semiHidden/>
    <w:rsid w:val="00FE2C1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FE2C1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rsid w:val="007C40E3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7C40E3"/>
    <w:rPr>
      <w:rFonts w:eastAsia="Times New Roman"/>
      <w:sz w:val="24"/>
      <w:szCs w:val="24"/>
      <w:lang w:eastAsia="ru-RU"/>
    </w:rPr>
  </w:style>
  <w:style w:type="paragraph" w:styleId="20">
    <w:name w:val="Body Text Indent 2"/>
    <w:basedOn w:val="a"/>
    <w:link w:val="22"/>
    <w:uiPriority w:val="99"/>
    <w:unhideWhenUsed/>
    <w:rsid w:val="007D10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rsid w:val="007D1038"/>
  </w:style>
  <w:style w:type="character" w:customStyle="1" w:styleId="10">
    <w:name w:val="Заголовок 1 Знак"/>
    <w:basedOn w:val="a0"/>
    <w:link w:val="1"/>
    <w:rsid w:val="00681F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3">
    <w:name w:val="Заголовок 2 Знак"/>
    <w:basedOn w:val="a0"/>
    <w:uiPriority w:val="9"/>
    <w:semiHidden/>
    <w:rsid w:val="00681F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681F1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1">
    <w:name w:val="Заголовок 2 Знак1"/>
    <w:link w:val="2"/>
    <w:rsid w:val="00681F1F"/>
    <w:rPr>
      <w:rFonts w:ascii="Arial" w:eastAsia="Times New Roman" w:hAnsi="Arial" w:cs="Arial"/>
      <w:b/>
      <w:bCs/>
      <w:i/>
      <w:iCs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3046DE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11">
    <w:name w:val="toc 1"/>
    <w:basedOn w:val="a"/>
    <w:next w:val="a"/>
    <w:autoRedefine/>
    <w:uiPriority w:val="39"/>
    <w:unhideWhenUsed/>
    <w:rsid w:val="002805E2"/>
    <w:pPr>
      <w:tabs>
        <w:tab w:val="right" w:leader="dot" w:pos="9345"/>
      </w:tabs>
      <w:spacing w:after="100"/>
      <w:jc w:val="center"/>
    </w:pPr>
  </w:style>
  <w:style w:type="paragraph" w:styleId="24">
    <w:name w:val="toc 2"/>
    <w:basedOn w:val="a"/>
    <w:next w:val="a"/>
    <w:autoRedefine/>
    <w:uiPriority w:val="39"/>
    <w:unhideWhenUsed/>
    <w:rsid w:val="001825CB"/>
    <w:pPr>
      <w:tabs>
        <w:tab w:val="right" w:leader="dot" w:pos="9345"/>
      </w:tabs>
      <w:spacing w:after="100"/>
      <w:ind w:left="280"/>
    </w:pPr>
    <w:rPr>
      <w:b/>
      <w:noProof/>
      <w:color w:val="000000" w:themeColor="text1"/>
    </w:rPr>
  </w:style>
  <w:style w:type="paragraph" w:styleId="31">
    <w:name w:val="toc 3"/>
    <w:basedOn w:val="a"/>
    <w:next w:val="a"/>
    <w:autoRedefine/>
    <w:uiPriority w:val="39"/>
    <w:unhideWhenUsed/>
    <w:rsid w:val="00821DFA"/>
    <w:pPr>
      <w:tabs>
        <w:tab w:val="right" w:leader="dot" w:pos="9345"/>
      </w:tabs>
      <w:spacing w:after="100"/>
      <w:ind w:left="560"/>
    </w:pPr>
    <w:rPr>
      <w:noProof/>
    </w:rPr>
  </w:style>
  <w:style w:type="character" w:customStyle="1" w:styleId="40">
    <w:name w:val="Заголовок 4 Знак"/>
    <w:basedOn w:val="a0"/>
    <w:link w:val="4"/>
    <w:uiPriority w:val="9"/>
    <w:rsid w:val="00713392"/>
    <w:rPr>
      <w:b/>
      <w:i/>
    </w:rPr>
  </w:style>
  <w:style w:type="paragraph" w:styleId="25">
    <w:name w:val="Body Text 2"/>
    <w:basedOn w:val="a"/>
    <w:link w:val="26"/>
    <w:uiPriority w:val="99"/>
    <w:unhideWhenUsed/>
    <w:rsid w:val="00F53270"/>
    <w:pPr>
      <w:spacing w:before="120"/>
      <w:jc w:val="both"/>
    </w:pPr>
  </w:style>
  <w:style w:type="character" w:customStyle="1" w:styleId="26">
    <w:name w:val="Основной текст 2 Знак"/>
    <w:basedOn w:val="a0"/>
    <w:link w:val="25"/>
    <w:uiPriority w:val="99"/>
    <w:rsid w:val="00F53270"/>
  </w:style>
  <w:style w:type="character" w:customStyle="1" w:styleId="50">
    <w:name w:val="Заголовок 5 Знак"/>
    <w:basedOn w:val="a0"/>
    <w:link w:val="5"/>
    <w:uiPriority w:val="9"/>
    <w:rsid w:val="00704633"/>
    <w:rPr>
      <w:i/>
    </w:rPr>
  </w:style>
  <w:style w:type="character" w:styleId="af0">
    <w:name w:val="FollowedHyperlink"/>
    <w:basedOn w:val="a0"/>
    <w:uiPriority w:val="99"/>
    <w:semiHidden/>
    <w:unhideWhenUsed/>
    <w:rsid w:val="003F6480"/>
    <w:rPr>
      <w:color w:val="954F72" w:themeColor="followedHyperlink"/>
      <w:u w:val="single"/>
    </w:rPr>
  </w:style>
  <w:style w:type="character" w:customStyle="1" w:styleId="60">
    <w:name w:val="Заголовок 6 Знак"/>
    <w:basedOn w:val="a0"/>
    <w:link w:val="6"/>
    <w:uiPriority w:val="9"/>
    <w:rsid w:val="00B717F6"/>
    <w:rPr>
      <w:u w:val="single"/>
    </w:rPr>
  </w:style>
  <w:style w:type="paragraph" w:styleId="32">
    <w:name w:val="Body Text 3"/>
    <w:basedOn w:val="a"/>
    <w:link w:val="33"/>
    <w:uiPriority w:val="99"/>
    <w:unhideWhenUsed/>
    <w:rsid w:val="00D613A4"/>
    <w:pPr>
      <w:jc w:val="center"/>
    </w:pPr>
  </w:style>
  <w:style w:type="character" w:customStyle="1" w:styleId="33">
    <w:name w:val="Основной текст 3 Знак"/>
    <w:basedOn w:val="a0"/>
    <w:link w:val="32"/>
    <w:uiPriority w:val="99"/>
    <w:rsid w:val="00D613A4"/>
  </w:style>
  <w:style w:type="character" w:customStyle="1" w:styleId="70">
    <w:name w:val="Заголовок 7 Знак"/>
    <w:basedOn w:val="a0"/>
    <w:link w:val="7"/>
    <w:uiPriority w:val="9"/>
    <w:rsid w:val="0039398D"/>
    <w:rPr>
      <w:b/>
    </w:rPr>
  </w:style>
  <w:style w:type="character" w:customStyle="1" w:styleId="80">
    <w:name w:val="Заголовок 8 Знак"/>
    <w:basedOn w:val="a0"/>
    <w:link w:val="8"/>
    <w:uiPriority w:val="9"/>
    <w:rsid w:val="00821DFA"/>
    <w:rPr>
      <w:b/>
    </w:rPr>
  </w:style>
  <w:style w:type="character" w:customStyle="1" w:styleId="90">
    <w:name w:val="Заголовок 9 Знак"/>
    <w:basedOn w:val="a0"/>
    <w:link w:val="9"/>
    <w:uiPriority w:val="9"/>
    <w:rsid w:val="004E3DCF"/>
    <w:rPr>
      <w:sz w:val="32"/>
    </w:rPr>
  </w:style>
  <w:style w:type="character" w:customStyle="1" w:styleId="blk">
    <w:name w:val="blk"/>
    <w:basedOn w:val="a0"/>
    <w:rsid w:val="002D2C22"/>
  </w:style>
  <w:style w:type="paragraph" w:customStyle="1" w:styleId="s3">
    <w:name w:val="s_3"/>
    <w:basedOn w:val="a"/>
    <w:rsid w:val="002D2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02C8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56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32914.html" TargetMode="External"/><Relationship Id="rId13" Type="http://schemas.openxmlformats.org/officeDocument/2006/relationships/hyperlink" Target="http://www.studmedlib.ru/book/ISBN9785970432914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udmedlib.ru/book/ISBN9785970432914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studmedlib.ru/book/ISBN9785970432914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.orgma.ru/jirbis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medlib.ru/book/ISBN9785970437100.html" TargetMode="External"/><Relationship Id="rId10" Type="http://schemas.openxmlformats.org/officeDocument/2006/relationships/hyperlink" Target="http://www.studmedlib.ru/book/ISBN9785970437100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ib.orgma.ru/jirbis2" TargetMode="External"/><Relationship Id="rId14" Type="http://schemas.openxmlformats.org/officeDocument/2006/relationships/hyperlink" Target="http://lib.orgma.ru/jirbis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DE48B-EF25-47F4-B01C-859886403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2575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Begun</dc:creator>
  <cp:keywords/>
  <dc:description/>
  <cp:lastModifiedBy>Калинина Екатерина Алексеевна</cp:lastModifiedBy>
  <cp:revision>7</cp:revision>
  <cp:lastPrinted>2021-09-07T10:32:00Z</cp:lastPrinted>
  <dcterms:created xsi:type="dcterms:W3CDTF">2023-08-30T04:12:00Z</dcterms:created>
  <dcterms:modified xsi:type="dcterms:W3CDTF">2023-08-31T10:00:00Z</dcterms:modified>
</cp:coreProperties>
</file>